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534D8">
      <w:pPr>
        <w:pStyle w:val="a3"/>
        <w:divId w:val="91693903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169390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33714455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</w:p>
        </w:tc>
      </w:tr>
      <w:tr w:rsidR="00000000">
        <w:trPr>
          <w:divId w:val="9169390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</w:p>
        </w:tc>
      </w:tr>
      <w:tr w:rsidR="00000000">
        <w:trPr>
          <w:divId w:val="9169390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33698386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</w:p>
        </w:tc>
      </w:tr>
      <w:tr w:rsidR="00000000">
        <w:trPr>
          <w:divId w:val="9169390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69390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534D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9"/>
        <w:gridCol w:w="617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34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409602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2019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город Москва, Площадь Европы, д.2, гостиница Рэдиссон Славянск</w:t>
            </w:r>
            <w:r>
              <w:rPr>
                <w:rFonts w:eastAsia="Times New Roman"/>
              </w:rPr>
              <w:br/>
              <w:t>ая, конференц- зал.</w:t>
            </w:r>
          </w:p>
        </w:tc>
      </w:tr>
    </w:tbl>
    <w:p w:rsidR="00000000" w:rsidRDefault="00E534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534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34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34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34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34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34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34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34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34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409602X6492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534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34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34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34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409603</w:t>
            </w:r>
          </w:p>
        </w:tc>
      </w:tr>
    </w:tbl>
    <w:p w:rsidR="00000000" w:rsidRDefault="00E534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34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июня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34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534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676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534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34D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отчёта ПАО «Энел Россия»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34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 ПАО «Энел Россия» за 2018 год (Приложение №1).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отчётности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34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«Энел Россия» за 2018 год (Приложение №2).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(объявлении) дивидендов) ПАО «Энел Россия» по результатам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34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 Утвердить следующее распределение прибыли ПАО «Энел Россия» по состоянию на 31 декабря 2018 года: (млн. руб.) Чистая прибыль (убыток) за отчетный период, подлежащая распределению (погашению): 5 081 Накопленная прибыль по состоянию на 31.12.2017 г.: 16</w:t>
            </w:r>
            <w:r>
              <w:rPr>
                <w:rFonts w:eastAsia="Times New Roman"/>
              </w:rPr>
              <w:t xml:space="preserve"> 060 Распределить на: Резервный фонд - Дивиденды 5 004 Погашение убытков - Накопленная прибыль 16 137 3.2. Выплатить дивиденды по обыкновенным акциям ПАО «Энел Россия» по результатам 2018 года в размере 5 004 млн. рублей или 0,141471 рубля на одну обыкнове</w:t>
            </w:r>
            <w:r>
              <w:rPr>
                <w:rFonts w:eastAsia="Times New Roman"/>
              </w:rPr>
              <w:t>нную акцию. Установить 08 июля 2019 г. датой, на которую определяются лица, имеющие право на получение дивидендов. Выплату дивидендов осуществить в денежной форме в сроки, установленные законодательством. Сумма начисленных дивидендов в расчете на одного ак</w:t>
            </w:r>
            <w:r>
              <w:rPr>
                <w:rFonts w:eastAsia="Times New Roman"/>
              </w:rPr>
              <w:t xml:space="preserve">ционера определяется с точностью до одной копейки. Расчет суммы выплачиваемых дивидендов производится по правилам математического 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«Энел Россия».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34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</w:t>
            </w:r>
            <w:r>
              <w:rPr>
                <w:rFonts w:eastAsia="Times New Roman"/>
              </w:rPr>
              <w:t>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«Энел Россия»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34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Стефан Морис Звегинцов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34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Симоне Мори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34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Джанкарло Пешини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34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Марко Фрагале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34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Мария Антониетта Джаннелли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34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Андреа Палаццоло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34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Андреа Гуаччеро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34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Джузеппе Феррара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34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Джузеппе Луццио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34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Джорджио Каллегари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34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Ирина Николаевна Душина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34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Ларон Николас Совирон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34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Тагир Алиевич Ситдеков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34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Денис Мосолов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34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4.1.15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Виталий Юрьевич Зархин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34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4.1.16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Андрей Владимирович Морозов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«Энел Россия»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34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«Энел Россия» в новой редакции (Приложение № 3).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«Энел Россия» и о досрочном прекращении их полномочий.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Николетта Поллио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34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«Энел Россия» и о досрочном прекращении их полномочий.: Николетта Поллио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Паоло Пирри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34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6.1.2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«Энел Россия» и о досрочном прекращении их полномочий.: Паоло Пирри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Кумлачев Маркетти Мечал Эбиса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34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6.1.3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избрании членов Ревизионной комиссии ПАО «Энел Россия» и о досрочном прекращении их полномочий.: Кумлачев Маркетти Мечал Эбиса 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</w:t>
            </w:r>
            <w:r>
              <w:rPr>
                <w:rFonts w:eastAsia="Times New Roman"/>
              </w:rPr>
              <w:t>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Наталья Александровна Храмова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34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6.1.4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избрании членов Ревизионной комиссии ПАО «Энел Россия» и о досрочном прекращении их полномочий.: Наталья Александровна Храмова 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Кристиано Бусси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34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6.1.5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«Энел Россия» и о досрочном прекращении их полномочий.: Кристиано Бусси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34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Прекратить полномочия членов Ревизионной комиссии ПАО «Энел Россия» с даты государственной регистрации изменений, вносимых в Устав ПАО «Энел Россия». 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прекращении действия внутренних документов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34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 даты государственной регистрации изменений, вносимых в Устав ПАО «Энел Россия», прекратить действие следующих документов: - Положение о Ревизионной комиссии Общества; </w:t>
            </w:r>
            <w:r>
              <w:rPr>
                <w:rFonts w:eastAsia="Times New Roman"/>
              </w:rPr>
              <w:t xml:space="preserve">- Положение о выплате членам Ревизионной комиссии Общества вознаграждений и компенсаций. 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</w:t>
            </w:r>
            <w:r>
              <w:rPr>
                <w:rFonts w:eastAsia="Times New Roman"/>
              </w:rPr>
              <w:t>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«Энел Россия».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34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«Энел Россия» Общество с ограниченной ответственностью «Эрнст энд Янг».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Положения о выплате членам Совета директоров и Комитетов Совета директоров ПАО «Энел Россия» вознаграждений и компенсаций в новой редакции.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34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выплате членам Совета директоров и Ко</w:t>
            </w:r>
            <w:r>
              <w:rPr>
                <w:rFonts w:eastAsia="Times New Roman"/>
              </w:rPr>
              <w:t xml:space="preserve">митетов Совета директоров ПАО «Энел Россия» вознаграждений и компенсаций в новой редакции (Приложение № 4). 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заключение договоров страхования ответственности директоров и должностных лиц, являющихс</w:t>
            </w:r>
            <w:r>
              <w:rPr>
                <w:rFonts w:eastAsia="Times New Roman"/>
              </w:rPr>
              <w:t xml:space="preserve">я сделками, в совершении которых имеется заинтересованность. 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34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10.1. Определить, что цена договоров страхования ответственности директоров и должностных лиц, являющихся сделками, в совершении </w:t>
            </w:r>
            <w:r>
              <w:rPr>
                <w:rFonts w:eastAsia="Times New Roman"/>
              </w:rPr>
              <w:t>которых имеется заинтересованность, заключенных на период три года, не должна превышать 135 000 Евро. 10.2. Дать согласие на заключение договоров страхования между ПАО «Энел Россия» и страховой компанией, являющихся сделками, в совершении которых имеется з</w:t>
            </w:r>
            <w:r>
              <w:rPr>
                <w:rFonts w:eastAsia="Times New Roman"/>
              </w:rPr>
              <w:t>аинтересованность, на следующих условиях: Стороны договоров Страхователь – ПАО «Энел Россия», Страховщик – российская страховая компания, созданная в соответствии с требованиями законодательства Российской Федерации, имеющая опыт в сфере страхования ответс</w:t>
            </w:r>
            <w:r>
              <w:rPr>
                <w:rFonts w:eastAsia="Times New Roman"/>
              </w:rPr>
              <w:t>твенности директоров и должностных лиц, имеющая действующую на дату подписания договора страхования лицензию на осуществление данного вида страховой деятельности в установленном в Российской Федерации порядке. Предмет договоров Страховщик обязуется при нас</w:t>
            </w:r>
            <w:r>
              <w:rPr>
                <w:rFonts w:eastAsia="Times New Roman"/>
              </w:rPr>
              <w:t xml:space="preserve">туплении страхового случая выплатить страховое возмещение в соответствии с условиями договоров и применимого законодательс 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</w:t>
            </w:r>
            <w:r>
              <w:rPr>
                <w:rFonts w:eastAsia="Times New Roman"/>
              </w:rPr>
              <w:t>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участии ПАО «Энел Россия» в АССОЦИАЦИИ РАЗВИТИЯ ВОЗОБНОВЛЯЕМОЙ ЭНЕРГЕТИКИ.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34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ПАО «Энел Россия» в АССОЦИАЦИИ РАЗВИТИЯ ВОЗОБНОВЛЯЕМОЙ ЭНЕРГЕТИКИ.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4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534D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534D8">
      <w:pPr>
        <w:rPr>
          <w:rFonts w:eastAsia="Times New Roman"/>
        </w:rPr>
      </w:pPr>
    </w:p>
    <w:p w:rsidR="00000000" w:rsidRDefault="00E534D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534D8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1. Об утверждении годового отчёта ПАО «Энел Россия» за 2018 год. </w:t>
      </w:r>
      <w:r>
        <w:rPr>
          <w:rFonts w:eastAsia="Times New Roman"/>
        </w:rPr>
        <w:br/>
        <w:t xml:space="preserve">2. Об утверждении годовой бухгалтерской (финансовой) отчётности за 2018 год. </w:t>
      </w:r>
      <w:r>
        <w:rPr>
          <w:rFonts w:eastAsia="Times New Roman"/>
        </w:rPr>
        <w:br/>
        <w:t>3. О распределении прибыли (в том числе о выплате (объявлении) дивидендов) ПАО «Энел Россия» по результатам 2018</w:t>
      </w:r>
      <w:r>
        <w:rPr>
          <w:rFonts w:eastAsia="Times New Roman"/>
        </w:rPr>
        <w:t xml:space="preserve"> года. </w:t>
      </w:r>
      <w:r>
        <w:rPr>
          <w:rFonts w:eastAsia="Times New Roman"/>
        </w:rPr>
        <w:br/>
        <w:t xml:space="preserve">4. Об избрании членов Совета директоров ПАО «Энел Россия». </w:t>
      </w:r>
      <w:r>
        <w:rPr>
          <w:rFonts w:eastAsia="Times New Roman"/>
        </w:rPr>
        <w:br/>
        <w:t xml:space="preserve">5. Об утверждении Устава ПАО «Энел Россия» в новой редакции. </w:t>
      </w:r>
      <w:r>
        <w:rPr>
          <w:rFonts w:eastAsia="Times New Roman"/>
        </w:rPr>
        <w:br/>
        <w:t xml:space="preserve">6. Об избрании членов Ревизионной комиссии ПАО «Энел Россия» и о досрочном прекращении их полномочий. </w:t>
      </w:r>
      <w:r>
        <w:rPr>
          <w:rFonts w:eastAsia="Times New Roman"/>
        </w:rPr>
        <w:br/>
        <w:t>7. О прекращении действ</w:t>
      </w:r>
      <w:r>
        <w:rPr>
          <w:rFonts w:eastAsia="Times New Roman"/>
        </w:rPr>
        <w:t xml:space="preserve">ия внутренних документов Общества. </w:t>
      </w:r>
      <w:r>
        <w:rPr>
          <w:rFonts w:eastAsia="Times New Roman"/>
        </w:rPr>
        <w:br/>
        <w:t xml:space="preserve">8. Об утверждении аудитора ПАО «Энел Россия». </w:t>
      </w:r>
      <w:r>
        <w:rPr>
          <w:rFonts w:eastAsia="Times New Roman"/>
        </w:rPr>
        <w:br/>
        <w:t xml:space="preserve">9. Об утверждении Положения о выплате членам Совета директоров и Комитетов Совета директоров ПАО «Энел Россия» вознаграждений и компенсаций в новой редакции. </w:t>
      </w:r>
      <w:r>
        <w:rPr>
          <w:rFonts w:eastAsia="Times New Roman"/>
        </w:rPr>
        <w:br/>
        <w:t>10. О согласии</w:t>
      </w:r>
      <w:r>
        <w:rPr>
          <w:rFonts w:eastAsia="Times New Roman"/>
        </w:rPr>
        <w:t xml:space="preserve"> на заключение договоров страхования ответственности директоров и должностных лиц, являющихся сделками, в совершении которых имеется заинтересованность. </w:t>
      </w:r>
      <w:r>
        <w:rPr>
          <w:rFonts w:eastAsia="Times New Roman"/>
        </w:rPr>
        <w:br/>
        <w:t xml:space="preserve">11. Об участии ПАО «Энел Россия» в АССОЦИАЦИИ РАЗВИТИЯ ВОЗОБНОВЛЯЕМОЙ ЭНЕРГЕТИКИ. </w:t>
      </w:r>
    </w:p>
    <w:p w:rsidR="00000000" w:rsidRDefault="00E534D8">
      <w:pPr>
        <w:pStyle w:val="a3"/>
      </w:pPr>
      <w:r>
        <w:t>Направляем Вам пост</w:t>
      </w:r>
      <w:r>
        <w:t>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</w:t>
      </w:r>
      <w:r>
        <w:t xml:space="preserve">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534D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534D8" w:rsidRDefault="00E534D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</w:t>
      </w:r>
      <w:r>
        <w:t xml:space="preserve"> please contact your account  manager (495) 956-27-90, (495) 956-27-91</w:t>
      </w:r>
    </w:p>
    <w:sectPr w:rsidR="00E5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A6C6E"/>
    <w:rsid w:val="000A6C6E"/>
    <w:rsid w:val="00E5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E645AF-9DE0-40FF-AE1B-58238018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93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b67c50c169d49c59b860c13b3330c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2911</Words>
  <Characters>16594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2019-05-28T06:01:00Z</dcterms:created>
  <dcterms:modified xsi:type="dcterms:W3CDTF">2019-05-28T06:01:00Z</dcterms:modified>
</cp:coreProperties>
</file>