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D1C5F">
      <w:pPr>
        <w:pStyle w:val="a3"/>
        <w:divId w:val="2049791457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0497914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1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D1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25332032</w:t>
            </w:r>
          </w:p>
        </w:tc>
        <w:tc>
          <w:tcPr>
            <w:tcW w:w="0" w:type="auto"/>
            <w:vAlign w:val="center"/>
            <w:hideMark/>
          </w:tcPr>
          <w:p w:rsidR="00000000" w:rsidRDefault="005D1C5F">
            <w:pPr>
              <w:rPr>
                <w:rFonts w:eastAsia="Times New Roman"/>
              </w:rPr>
            </w:pPr>
          </w:p>
        </w:tc>
      </w:tr>
      <w:tr w:rsidR="00000000">
        <w:trPr>
          <w:divId w:val="20497914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1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D1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D1C5F">
            <w:pPr>
              <w:rPr>
                <w:rFonts w:eastAsia="Times New Roman"/>
              </w:rPr>
            </w:pPr>
          </w:p>
        </w:tc>
      </w:tr>
      <w:tr w:rsidR="00000000">
        <w:trPr>
          <w:divId w:val="20497914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1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D1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25311053</w:t>
            </w:r>
          </w:p>
        </w:tc>
        <w:tc>
          <w:tcPr>
            <w:tcW w:w="0" w:type="auto"/>
            <w:vAlign w:val="center"/>
            <w:hideMark/>
          </w:tcPr>
          <w:p w:rsidR="00000000" w:rsidRDefault="005D1C5F">
            <w:pPr>
              <w:rPr>
                <w:rFonts w:eastAsia="Times New Roman"/>
              </w:rPr>
            </w:pPr>
          </w:p>
        </w:tc>
      </w:tr>
      <w:tr w:rsidR="00000000">
        <w:trPr>
          <w:divId w:val="20497914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1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D1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D1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497914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1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D1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D1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D1C5F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"ТГК-1" ИНН 7841312071 (акции 1-01-03388-D/RU000A0JNUD0, 1-01-03388-D/RU000A0JNUD0)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37"/>
        <w:gridCol w:w="61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1C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</w:t>
            </w:r>
            <w:r>
              <w:rPr>
                <w:rFonts w:eastAsia="Times New Roman"/>
              </w:rPr>
              <w:t xml:space="preserve">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C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314476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C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C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декабря 2017 г. 13:00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ноября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C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Санкт-Петербург, проспект Добролюбова, д.16, корп. 2, литера А, Биз</w:t>
            </w:r>
            <w:r>
              <w:rPr>
                <w:rFonts w:eastAsia="Times New Roman"/>
              </w:rPr>
              <w:br/>
              <w:t>нес-центр «Арена Холл», ПАО «ТГК-1», 6 этаж, Конференц – Зал.</w:t>
            </w:r>
          </w:p>
        </w:tc>
      </w:tr>
    </w:tbl>
    <w:p w:rsidR="00000000" w:rsidRDefault="005D1C5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21"/>
        <w:gridCol w:w="1142"/>
        <w:gridCol w:w="1113"/>
        <w:gridCol w:w="1113"/>
        <w:gridCol w:w="925"/>
        <w:gridCol w:w="1050"/>
        <w:gridCol w:w="1050"/>
        <w:gridCol w:w="1205"/>
        <w:gridCol w:w="86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5D1C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1C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1C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1C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1C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1C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1C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1C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1C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1C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314476X7952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C5F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314476X18155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</w:tbl>
    <w:p w:rsidR="00000000" w:rsidRDefault="005D1C5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767"/>
        <w:gridCol w:w="261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1C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декабря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1C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1C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1C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www.nsd.ru</w:t>
            </w:r>
          </w:p>
        </w:tc>
      </w:tr>
    </w:tbl>
    <w:p w:rsidR="00000000" w:rsidRDefault="005D1C5F">
      <w:pPr>
        <w:rPr>
          <w:rFonts w:eastAsia="Times New Roman"/>
        </w:rPr>
      </w:pPr>
    </w:p>
    <w:p w:rsidR="00000000" w:rsidRDefault="005D1C5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D1C5F">
      <w:pPr>
        <w:rPr>
          <w:rFonts w:eastAsia="Times New Roman"/>
        </w:rPr>
      </w:pPr>
      <w:r>
        <w:rPr>
          <w:rFonts w:eastAsia="Times New Roman"/>
        </w:rPr>
        <w:t>1. О досрочном прекращении полномочий членов Совета директоров Общества.</w:t>
      </w:r>
      <w:r>
        <w:rPr>
          <w:rFonts w:eastAsia="Times New Roman"/>
        </w:rPr>
        <w:br/>
        <w:t>2. Об избрании членов Совета директоров Общества.</w:t>
      </w:r>
      <w:r>
        <w:rPr>
          <w:rFonts w:eastAsia="Times New Roman"/>
        </w:rPr>
        <w:br/>
        <w:t xml:space="preserve">3. О согласии на совершение сделок, в совершении которых имеется заинтересованность. </w:t>
      </w:r>
    </w:p>
    <w:p w:rsidR="00000000" w:rsidRDefault="005D1C5F">
      <w:pPr>
        <w:pStyle w:val="a3"/>
      </w:pPr>
      <w:r>
        <w:t>Настоящим сообщаем о получении НКО АО НРД инфор</w:t>
      </w:r>
      <w:r>
        <w:t>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</w:t>
      </w:r>
      <w:r>
        <w:t>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Содержание и состав сведений, составляющих информацию (материалы), подлежащую предоставлению лицам, имеющим право на участие в общем собран</w:t>
      </w:r>
      <w:r>
        <w:t xml:space="preserve">ии акционеров </w:t>
      </w:r>
    </w:p>
    <w:p w:rsidR="00000000" w:rsidRDefault="005D1C5F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</w:t>
      </w:r>
      <w:r>
        <w:t>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5D1C5F" w:rsidRDefault="005D1C5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</w:t>
      </w:r>
      <w:r>
        <w:t>495) 956-27-91/ For details please contact your account  manager (495) 956-27-90, (495) 956-27-91</w:t>
      </w:r>
    </w:p>
    <w:sectPr w:rsidR="005D1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8"/>
  <w:defaultTabStop w:val="708"/>
  <w:noPunctuationKerning/>
  <w:characterSpacingControl w:val="doNotCompress"/>
  <w:compat/>
  <w:rsids>
    <w:rsidRoot w:val="00C16F8D"/>
    <w:rsid w:val="005D1C5F"/>
    <w:rsid w:val="00C16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79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2017-11-03T04:24:00Z</dcterms:created>
  <dcterms:modified xsi:type="dcterms:W3CDTF">2017-11-03T04:24:00Z</dcterms:modified>
</cp:coreProperties>
</file>