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59D6">
      <w:pPr>
        <w:pStyle w:val="a3"/>
        <w:divId w:val="73027166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027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97166636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</w:tr>
      <w:tr w:rsidR="00000000">
        <w:trPr>
          <w:divId w:val="73027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</w:tr>
      <w:tr w:rsidR="00000000">
        <w:trPr>
          <w:divId w:val="73027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96721162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</w:tr>
      <w:tr w:rsidR="00000000">
        <w:trPr>
          <w:divId w:val="73027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027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59D6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159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888881X7483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159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</w:tr>
    </w:tbl>
    <w:p w:rsidR="00000000" w:rsidRDefault="009159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159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56536744</w:t>
            </w:r>
            <w:r>
              <w:rPr>
                <w:rFonts w:eastAsia="Times New Roman"/>
              </w:rPr>
              <w:br/>
              <w:t>Воздержался: 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56536044</w:t>
            </w:r>
            <w:r>
              <w:rPr>
                <w:rFonts w:eastAsia="Times New Roman"/>
              </w:rPr>
              <w:br/>
              <w:t>Против: 700</w:t>
            </w:r>
            <w:r>
              <w:rPr>
                <w:rFonts w:eastAsia="Times New Roman"/>
              </w:rPr>
              <w:br/>
              <w:t>Воздержался: 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акциям ОАО «ММК-МЕТИЗ» по результатам работы ОАО «ММК-МЕТИЗ» за отчетный 2023 год не выплачивать, утвердить распределение прибыли </w:t>
            </w:r>
            <w:r>
              <w:rPr>
                <w:rFonts w:eastAsia="Times New Roman"/>
              </w:rPr>
              <w:t>ОАО «ММК-МЕТИЗ» по результатам отчетного 2023 года, рекомендованное Советом директоров ОАО «ММК-МЕТИЗ».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56525626</w:t>
            </w:r>
            <w:r>
              <w:rPr>
                <w:rFonts w:eastAsia="Times New Roman"/>
              </w:rPr>
              <w:br/>
              <w:t>Против: 10667</w:t>
            </w:r>
            <w:r>
              <w:rPr>
                <w:rFonts w:eastAsia="Times New Roman"/>
              </w:rPr>
              <w:br/>
              <w:t>Воздержался: 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508810275</w:t>
            </w:r>
            <w:r>
              <w:rPr>
                <w:rFonts w:eastAsia="Times New Roman"/>
              </w:rPr>
              <w:br/>
              <w:t>Воздержался: 5292</w:t>
            </w:r>
            <w:r>
              <w:rPr>
                <w:rFonts w:eastAsia="Times New Roman"/>
              </w:rPr>
              <w:br/>
              <w:t>Не участвовало: 17325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Дубовского Сергея Васильевича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56566780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56533701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56526658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Кучмия Сергея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56534763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56526675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56525745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56524830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</w:t>
            </w:r>
            <w:r>
              <w:rPr>
                <w:rFonts w:eastAsia="Times New Roman"/>
              </w:rPr>
              <w:t>23705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Чащинова Сергея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56524805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Карягину Ксению Алексеевну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56533379</w:t>
            </w:r>
            <w:r>
              <w:rPr>
                <w:rFonts w:eastAsia="Times New Roman"/>
              </w:rPr>
              <w:br/>
              <w:t>Против: 1925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56532679</w:t>
            </w:r>
            <w:r>
              <w:rPr>
                <w:rFonts w:eastAsia="Times New Roman"/>
              </w:rPr>
              <w:br/>
              <w:t>Против: 2625</w:t>
            </w:r>
            <w:r>
              <w:rPr>
                <w:rFonts w:eastAsia="Times New Roman"/>
              </w:rPr>
              <w:br/>
              <w:t>Воздержался: 1684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56532679</w:t>
            </w:r>
            <w:r>
              <w:rPr>
                <w:rFonts w:eastAsia="Times New Roman"/>
              </w:rPr>
              <w:br/>
              <w:t>Против: 3750</w:t>
            </w:r>
            <w:r>
              <w:rPr>
                <w:rFonts w:eastAsia="Times New Roman"/>
              </w:rPr>
              <w:br/>
              <w:t>Воздержался: 559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«ММК-МЕТИЗ» Общество с ограниченной ответственно</w:t>
            </w:r>
            <w:r>
              <w:rPr>
                <w:rFonts w:eastAsia="Times New Roman"/>
              </w:rPr>
              <w:t>стью Аудиторская фирма «ВнешЭкономАудит».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56534404</w:t>
            </w:r>
            <w:r>
              <w:rPr>
                <w:rFonts w:eastAsia="Times New Roman"/>
              </w:rPr>
              <w:br/>
              <w:t>Против: 1925</w:t>
            </w:r>
            <w:r>
              <w:rPr>
                <w:rFonts w:eastAsia="Times New Roman"/>
              </w:rPr>
              <w:br/>
              <w:t>Воздержался: 659</w:t>
            </w:r>
          </w:p>
        </w:tc>
      </w:tr>
    </w:tbl>
    <w:p w:rsidR="00000000" w:rsidRDefault="009159D6">
      <w:pPr>
        <w:rPr>
          <w:rFonts w:eastAsia="Times New Roman"/>
        </w:rPr>
      </w:pPr>
    </w:p>
    <w:p w:rsidR="00000000" w:rsidRDefault="009159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</w:t>
      </w:r>
      <w:r>
        <w:t>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>й информации"</w:t>
      </w:r>
    </w:p>
    <w:p w:rsidR="00000000" w:rsidRDefault="009159D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9159D6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9159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159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9159D6">
      <w:pPr>
        <w:rPr>
          <w:rFonts w:eastAsia="Times New Roman"/>
        </w:rPr>
      </w:pPr>
      <w:r>
        <w:rPr>
          <w:rFonts w:eastAsia="Times New Roman"/>
        </w:rPr>
        <w:br/>
      </w:r>
    </w:p>
    <w:p w:rsidR="009159D6" w:rsidRDefault="009159D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91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58E7"/>
    <w:rsid w:val="005B58E7"/>
    <w:rsid w:val="0091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E18727-2EC1-43F5-98D6-2B12542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b1ad24d94e4b6b8a3a55f992d1a2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2024-06-24T09:14:00Z</dcterms:created>
  <dcterms:modified xsi:type="dcterms:W3CDTF">2024-06-24T09:14:00Z</dcterms:modified>
</cp:coreProperties>
</file>