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62036">
      <w:pPr>
        <w:pStyle w:val="a3"/>
        <w:divId w:val="1758011857"/>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758011857"/>
          <w:tblCellSpacing w:w="7" w:type="dxa"/>
        </w:trPr>
        <w:tc>
          <w:tcPr>
            <w:tcW w:w="0" w:type="auto"/>
            <w:vAlign w:val="center"/>
            <w:hideMark/>
          </w:tcPr>
          <w:p w:rsidR="00000000" w:rsidRDefault="00762036">
            <w:pPr>
              <w:rPr>
                <w:rFonts w:eastAsia="Times New Roman"/>
              </w:rPr>
            </w:pPr>
            <w:r>
              <w:rPr>
                <w:rFonts w:eastAsia="Times New Roman"/>
              </w:rPr>
              <w:t>Сообщение</w:t>
            </w:r>
          </w:p>
        </w:tc>
        <w:tc>
          <w:tcPr>
            <w:tcW w:w="0" w:type="auto"/>
            <w:vAlign w:val="center"/>
            <w:hideMark/>
          </w:tcPr>
          <w:p w:rsidR="00000000" w:rsidRDefault="00762036">
            <w:pPr>
              <w:rPr>
                <w:rFonts w:eastAsia="Times New Roman"/>
              </w:rPr>
            </w:pPr>
            <w:r>
              <w:rPr>
                <w:rFonts w:eastAsia="Times New Roman"/>
              </w:rPr>
              <w:t>№ 96519279</w:t>
            </w:r>
          </w:p>
        </w:tc>
        <w:tc>
          <w:tcPr>
            <w:tcW w:w="0" w:type="auto"/>
            <w:vAlign w:val="center"/>
            <w:hideMark/>
          </w:tcPr>
          <w:p w:rsidR="00000000" w:rsidRDefault="00762036">
            <w:pPr>
              <w:rPr>
                <w:rFonts w:eastAsia="Times New Roman"/>
              </w:rPr>
            </w:pPr>
          </w:p>
        </w:tc>
      </w:tr>
      <w:tr w:rsidR="00000000">
        <w:trPr>
          <w:divId w:val="1758011857"/>
          <w:tblCellSpacing w:w="7" w:type="dxa"/>
        </w:trPr>
        <w:tc>
          <w:tcPr>
            <w:tcW w:w="0" w:type="auto"/>
            <w:vAlign w:val="center"/>
            <w:hideMark/>
          </w:tcPr>
          <w:p w:rsidR="00000000" w:rsidRDefault="00762036">
            <w:pPr>
              <w:rPr>
                <w:rFonts w:eastAsia="Times New Roman"/>
              </w:rPr>
            </w:pPr>
            <w:r>
              <w:rPr>
                <w:rFonts w:eastAsia="Times New Roman"/>
              </w:rPr>
              <w:t>Функция сообщения:</w:t>
            </w:r>
          </w:p>
        </w:tc>
        <w:tc>
          <w:tcPr>
            <w:tcW w:w="0" w:type="auto"/>
            <w:vAlign w:val="center"/>
            <w:hideMark/>
          </w:tcPr>
          <w:p w:rsidR="00000000" w:rsidRDefault="00762036">
            <w:pPr>
              <w:rPr>
                <w:rFonts w:eastAsia="Times New Roman"/>
              </w:rPr>
            </w:pPr>
            <w:r>
              <w:rPr>
                <w:rFonts w:eastAsia="Times New Roman"/>
              </w:rPr>
              <w:t>Повторное сообщение</w:t>
            </w:r>
          </w:p>
        </w:tc>
        <w:tc>
          <w:tcPr>
            <w:tcW w:w="0" w:type="auto"/>
            <w:vAlign w:val="center"/>
            <w:hideMark/>
          </w:tcPr>
          <w:p w:rsidR="00000000" w:rsidRDefault="00762036">
            <w:pPr>
              <w:rPr>
                <w:rFonts w:eastAsia="Times New Roman"/>
              </w:rPr>
            </w:pPr>
          </w:p>
        </w:tc>
      </w:tr>
      <w:tr w:rsidR="00000000">
        <w:trPr>
          <w:divId w:val="1758011857"/>
          <w:tblCellSpacing w:w="7" w:type="dxa"/>
        </w:trPr>
        <w:tc>
          <w:tcPr>
            <w:tcW w:w="0" w:type="auto"/>
            <w:vAlign w:val="center"/>
            <w:hideMark/>
          </w:tcPr>
          <w:p w:rsidR="00000000" w:rsidRDefault="00762036">
            <w:pPr>
              <w:rPr>
                <w:rFonts w:eastAsia="Times New Roman"/>
              </w:rPr>
            </w:pPr>
            <w:r>
              <w:rPr>
                <w:rFonts w:eastAsia="Times New Roman"/>
              </w:rPr>
              <w:t>Предыдущее сообщение:</w:t>
            </w:r>
          </w:p>
        </w:tc>
        <w:tc>
          <w:tcPr>
            <w:tcW w:w="0" w:type="auto"/>
            <w:vAlign w:val="center"/>
            <w:hideMark/>
          </w:tcPr>
          <w:p w:rsidR="00000000" w:rsidRDefault="00762036">
            <w:pPr>
              <w:rPr>
                <w:rFonts w:eastAsia="Times New Roman"/>
              </w:rPr>
            </w:pPr>
            <w:r>
              <w:rPr>
                <w:rFonts w:eastAsia="Times New Roman"/>
              </w:rPr>
              <w:t>№ 96276218</w:t>
            </w:r>
          </w:p>
        </w:tc>
        <w:tc>
          <w:tcPr>
            <w:tcW w:w="0" w:type="auto"/>
            <w:vAlign w:val="center"/>
            <w:hideMark/>
          </w:tcPr>
          <w:p w:rsidR="00000000" w:rsidRDefault="00762036">
            <w:pPr>
              <w:rPr>
                <w:rFonts w:eastAsia="Times New Roman"/>
              </w:rPr>
            </w:pPr>
          </w:p>
        </w:tc>
      </w:tr>
      <w:tr w:rsidR="00000000">
        <w:trPr>
          <w:divId w:val="1758011857"/>
          <w:tblCellSpacing w:w="7" w:type="dxa"/>
        </w:trPr>
        <w:tc>
          <w:tcPr>
            <w:tcW w:w="0" w:type="auto"/>
            <w:vAlign w:val="center"/>
            <w:hideMark/>
          </w:tcPr>
          <w:p w:rsidR="00000000" w:rsidRDefault="00762036">
            <w:pPr>
              <w:rPr>
                <w:rFonts w:eastAsia="Times New Roman"/>
              </w:rPr>
            </w:pPr>
            <w:r>
              <w:rPr>
                <w:rFonts w:eastAsia="Times New Roman"/>
              </w:rPr>
              <w:t>Отправитель сообщения:</w:t>
            </w:r>
          </w:p>
        </w:tc>
        <w:tc>
          <w:tcPr>
            <w:tcW w:w="0" w:type="auto"/>
            <w:vAlign w:val="center"/>
            <w:hideMark/>
          </w:tcPr>
          <w:p w:rsidR="00000000" w:rsidRDefault="00762036">
            <w:pPr>
              <w:rPr>
                <w:rFonts w:eastAsia="Times New Roman"/>
              </w:rPr>
            </w:pPr>
            <w:r>
              <w:rPr>
                <w:rFonts w:eastAsia="Times New Roman"/>
              </w:rPr>
              <w:t>NDC000000000</w:t>
            </w:r>
          </w:p>
        </w:tc>
        <w:tc>
          <w:tcPr>
            <w:tcW w:w="0" w:type="auto"/>
            <w:vAlign w:val="center"/>
            <w:hideMark/>
          </w:tcPr>
          <w:p w:rsidR="00000000" w:rsidRDefault="00762036">
            <w:pPr>
              <w:rPr>
                <w:rFonts w:eastAsia="Times New Roman"/>
              </w:rPr>
            </w:pPr>
            <w:r>
              <w:rPr>
                <w:rFonts w:eastAsia="Times New Roman"/>
              </w:rPr>
              <w:t>НКО АО НРД</w:t>
            </w:r>
          </w:p>
        </w:tc>
      </w:tr>
      <w:tr w:rsidR="00000000">
        <w:trPr>
          <w:divId w:val="1758011857"/>
          <w:tblCellSpacing w:w="7" w:type="dxa"/>
        </w:trPr>
        <w:tc>
          <w:tcPr>
            <w:tcW w:w="0" w:type="auto"/>
            <w:vAlign w:val="center"/>
            <w:hideMark/>
          </w:tcPr>
          <w:p w:rsidR="00000000" w:rsidRDefault="00762036">
            <w:pPr>
              <w:rPr>
                <w:rFonts w:eastAsia="Times New Roman"/>
              </w:rPr>
            </w:pPr>
            <w:r>
              <w:rPr>
                <w:rFonts w:eastAsia="Times New Roman"/>
              </w:rPr>
              <w:t>Получатель сообщения:</w:t>
            </w:r>
          </w:p>
        </w:tc>
        <w:tc>
          <w:tcPr>
            <w:tcW w:w="0" w:type="auto"/>
            <w:vAlign w:val="center"/>
            <w:hideMark/>
          </w:tcPr>
          <w:p w:rsidR="00000000" w:rsidRDefault="00762036">
            <w:pPr>
              <w:rPr>
                <w:rFonts w:eastAsia="Times New Roman"/>
              </w:rPr>
            </w:pPr>
            <w:r>
              <w:rPr>
                <w:rFonts w:eastAsia="Times New Roman"/>
              </w:rPr>
              <w:t>MC0083900000</w:t>
            </w:r>
          </w:p>
        </w:tc>
        <w:tc>
          <w:tcPr>
            <w:tcW w:w="0" w:type="auto"/>
            <w:vAlign w:val="center"/>
            <w:hideMark/>
          </w:tcPr>
          <w:p w:rsidR="00000000" w:rsidRDefault="00762036">
            <w:pPr>
              <w:rPr>
                <w:rFonts w:eastAsia="Times New Roman"/>
              </w:rPr>
            </w:pPr>
            <w:r>
              <w:rPr>
                <w:rFonts w:eastAsia="Times New Roman"/>
              </w:rPr>
              <w:t>ООО ИК "ММК-Финанс"</w:t>
            </w:r>
          </w:p>
        </w:tc>
      </w:tr>
    </w:tbl>
    <w:p w:rsidR="00000000" w:rsidRDefault="00762036">
      <w:pPr>
        <w:pStyle w:val="1"/>
        <w:rPr>
          <w:rFonts w:eastAsia="Times New Roman"/>
        </w:rPr>
      </w:pPr>
      <w:r>
        <w:rPr>
          <w:rFonts w:eastAsia="Times New Roman"/>
        </w:rPr>
        <w:t>(MEET) О корпоративном действии "Годовое общее собрание акционеров" с ценными бумагами эмитента ПАО "Магнит" ИНН 2309085638 (акции 1-01-60525-P / ISIN RU000A0JKQU8, 1-01-60525-P / ISIN RU000A0JKQU8)</w:t>
      </w:r>
    </w:p>
    <w:tbl>
      <w:tblPr>
        <w:tblW w:w="5000" w:type="pct"/>
        <w:tblCellSpacing w:w="7" w:type="dxa"/>
        <w:tblCellMar>
          <w:left w:w="0" w:type="dxa"/>
          <w:right w:w="0" w:type="dxa"/>
        </w:tblCellMar>
        <w:tblLook w:val="04A0" w:firstRow="1" w:lastRow="0" w:firstColumn="1" w:lastColumn="0" w:noHBand="0" w:noVBand="1"/>
      </w:tblPr>
      <w:tblGrid>
        <w:gridCol w:w="4591"/>
        <w:gridCol w:w="4764"/>
      </w:tblGrid>
      <w:tr w:rsidR="00000000">
        <w:trPr>
          <w:tblHeader/>
          <w:tblCellSpacing w:w="7" w:type="dxa"/>
        </w:trPr>
        <w:tc>
          <w:tcPr>
            <w:tcW w:w="0" w:type="auto"/>
            <w:gridSpan w:val="2"/>
            <w:shd w:val="clear" w:color="auto" w:fill="BBBBBB"/>
            <w:vAlign w:val="center"/>
            <w:hideMark/>
          </w:tcPr>
          <w:p w:rsidR="00000000" w:rsidRDefault="00762036">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Референс корпоративно</w:t>
            </w:r>
            <w:r>
              <w:rPr>
                <w:rFonts w:eastAsia="Times New Roman"/>
              </w:rPr>
              <w:t>го действия</w:t>
            </w:r>
          </w:p>
        </w:tc>
        <w:tc>
          <w:tcPr>
            <w:tcW w:w="0" w:type="auto"/>
            <w:shd w:val="clear" w:color="auto" w:fill="EEEEEE"/>
            <w:vAlign w:val="center"/>
            <w:hideMark/>
          </w:tcPr>
          <w:p w:rsidR="00000000" w:rsidRDefault="00762036">
            <w:pPr>
              <w:wordWrap w:val="0"/>
              <w:rPr>
                <w:rFonts w:eastAsia="Times New Roman"/>
              </w:rPr>
            </w:pPr>
            <w:r>
              <w:rPr>
                <w:rFonts w:eastAsia="Times New Roman"/>
              </w:rPr>
              <w:t>926434</w:t>
            </w: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762036">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762036">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Дата КД (план.)</w:t>
            </w:r>
          </w:p>
        </w:tc>
        <w:tc>
          <w:tcPr>
            <w:tcW w:w="0" w:type="auto"/>
            <w:shd w:val="clear" w:color="auto" w:fill="EEEEEE"/>
            <w:vAlign w:val="center"/>
            <w:hideMark/>
          </w:tcPr>
          <w:p w:rsidR="00000000" w:rsidRDefault="00762036">
            <w:pPr>
              <w:rPr>
                <w:rFonts w:eastAsia="Times New Roman"/>
              </w:rPr>
            </w:pPr>
            <w:r>
              <w:rPr>
                <w:rFonts w:eastAsia="Times New Roman"/>
              </w:rPr>
              <w:t xml:space="preserve">27 июня 2024 г. </w:t>
            </w: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Дата фиксации</w:t>
            </w:r>
          </w:p>
        </w:tc>
        <w:tc>
          <w:tcPr>
            <w:tcW w:w="0" w:type="auto"/>
            <w:shd w:val="clear" w:color="auto" w:fill="EEEEEE"/>
            <w:vAlign w:val="center"/>
            <w:hideMark/>
          </w:tcPr>
          <w:p w:rsidR="00000000" w:rsidRDefault="00762036">
            <w:pPr>
              <w:rPr>
                <w:rFonts w:eastAsia="Times New Roman"/>
              </w:rPr>
            </w:pPr>
            <w:r>
              <w:rPr>
                <w:rFonts w:eastAsia="Times New Roman"/>
              </w:rPr>
              <w:t>03 июня 2024 г.</w:t>
            </w: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762036">
            <w:pPr>
              <w:wordWrap w:val="0"/>
              <w:rPr>
                <w:rFonts w:eastAsia="Times New Roman"/>
              </w:rPr>
            </w:pPr>
            <w:r>
              <w:rPr>
                <w:rFonts w:eastAsia="Times New Roman"/>
              </w:rPr>
              <w:t>Заочная</w:t>
            </w:r>
          </w:p>
        </w:tc>
      </w:tr>
    </w:tbl>
    <w:p w:rsidR="00000000" w:rsidRDefault="00762036">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15"/>
        <w:gridCol w:w="1324"/>
        <w:gridCol w:w="1992"/>
        <w:gridCol w:w="1394"/>
        <w:gridCol w:w="1527"/>
        <w:gridCol w:w="1735"/>
        <w:gridCol w:w="1735"/>
        <w:gridCol w:w="1993"/>
        <w:gridCol w:w="1421"/>
      </w:tblGrid>
      <w:tr w:rsidR="00000000">
        <w:trPr>
          <w:tblHeader/>
          <w:tblCellSpacing w:w="7" w:type="dxa"/>
        </w:trPr>
        <w:tc>
          <w:tcPr>
            <w:tcW w:w="0" w:type="auto"/>
            <w:gridSpan w:val="9"/>
            <w:shd w:val="clear" w:color="auto" w:fill="BBBBBB"/>
            <w:vAlign w:val="center"/>
            <w:hideMark/>
          </w:tcPr>
          <w:p w:rsidR="00000000" w:rsidRDefault="00762036">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762036">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762036">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762036">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762036">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762036">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762036">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762036">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762036">
            <w:pPr>
              <w:jc w:val="center"/>
              <w:rPr>
                <w:rFonts w:eastAsia="Times New Roman"/>
                <w:b/>
                <w:bCs/>
              </w:rPr>
            </w:pPr>
            <w:r>
              <w:rPr>
                <w:rFonts w:eastAsia="Times New Roman"/>
                <w:b/>
                <w:bCs/>
              </w:rPr>
              <w:t>Реестродержатель</w:t>
            </w:r>
          </w:p>
        </w:tc>
        <w:tc>
          <w:tcPr>
            <w:tcW w:w="0" w:type="auto"/>
            <w:shd w:val="clear" w:color="auto" w:fill="BBBBBB"/>
            <w:vAlign w:val="center"/>
            <w:hideMark/>
          </w:tcPr>
          <w:p w:rsidR="00000000" w:rsidRDefault="00762036">
            <w:pPr>
              <w:jc w:val="center"/>
              <w:rPr>
                <w:rFonts w:eastAsia="Times New Roman"/>
                <w:b/>
                <w:bCs/>
              </w:rPr>
            </w:pPr>
            <w:r>
              <w:rPr>
                <w:rFonts w:eastAsia="Times New Roman"/>
                <w:b/>
                <w:bCs/>
              </w:rPr>
              <w:t>Знаменатель для дробного выпуска</w:t>
            </w: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926434X7197</w:t>
            </w:r>
          </w:p>
        </w:tc>
        <w:tc>
          <w:tcPr>
            <w:tcW w:w="0" w:type="auto"/>
            <w:shd w:val="clear" w:color="auto" w:fill="EEEEEE"/>
            <w:vAlign w:val="center"/>
            <w:hideMark/>
          </w:tcPr>
          <w:p w:rsidR="00000000" w:rsidRDefault="00762036">
            <w:pPr>
              <w:rPr>
                <w:rFonts w:eastAsia="Times New Roman"/>
              </w:rPr>
            </w:pPr>
            <w:r>
              <w:rPr>
                <w:rFonts w:eastAsia="Times New Roman"/>
              </w:rPr>
              <w:t>Публичное акционерное общество "Магнит"</w:t>
            </w:r>
          </w:p>
        </w:tc>
        <w:tc>
          <w:tcPr>
            <w:tcW w:w="0" w:type="auto"/>
            <w:shd w:val="clear" w:color="auto" w:fill="EEEEEE"/>
            <w:vAlign w:val="center"/>
            <w:hideMark/>
          </w:tcPr>
          <w:p w:rsidR="00000000" w:rsidRDefault="00762036">
            <w:pPr>
              <w:rPr>
                <w:rFonts w:eastAsia="Times New Roman"/>
              </w:rPr>
            </w:pPr>
            <w:r>
              <w:rPr>
                <w:rFonts w:eastAsia="Times New Roman"/>
              </w:rPr>
              <w:t>1-01-60525-P</w:t>
            </w:r>
          </w:p>
        </w:tc>
        <w:tc>
          <w:tcPr>
            <w:tcW w:w="0" w:type="auto"/>
            <w:shd w:val="clear" w:color="auto" w:fill="EEEEEE"/>
            <w:vAlign w:val="center"/>
            <w:hideMark/>
          </w:tcPr>
          <w:p w:rsidR="00000000" w:rsidRDefault="00762036">
            <w:pPr>
              <w:rPr>
                <w:rFonts w:eastAsia="Times New Roman"/>
              </w:rPr>
            </w:pPr>
            <w:r>
              <w:rPr>
                <w:rFonts w:eastAsia="Times New Roman"/>
              </w:rPr>
              <w:t>04 марта 2004 г.</w:t>
            </w:r>
          </w:p>
        </w:tc>
        <w:tc>
          <w:tcPr>
            <w:tcW w:w="0" w:type="auto"/>
            <w:shd w:val="clear" w:color="auto" w:fill="EEEEEE"/>
            <w:vAlign w:val="center"/>
            <w:hideMark/>
          </w:tcPr>
          <w:p w:rsidR="00000000" w:rsidRDefault="00762036">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762036">
            <w:pPr>
              <w:rPr>
                <w:rFonts w:eastAsia="Times New Roman"/>
              </w:rPr>
            </w:pPr>
            <w:r>
              <w:rPr>
                <w:rFonts w:eastAsia="Times New Roman"/>
              </w:rPr>
              <w:t>RU000A0JKQU8</w:t>
            </w:r>
          </w:p>
        </w:tc>
        <w:tc>
          <w:tcPr>
            <w:tcW w:w="0" w:type="auto"/>
            <w:shd w:val="clear" w:color="auto" w:fill="EEEEEE"/>
            <w:vAlign w:val="center"/>
            <w:hideMark/>
          </w:tcPr>
          <w:p w:rsidR="00000000" w:rsidRDefault="00762036">
            <w:pPr>
              <w:rPr>
                <w:rFonts w:eastAsia="Times New Roman"/>
              </w:rPr>
            </w:pPr>
            <w:r>
              <w:rPr>
                <w:rFonts w:eastAsia="Times New Roman"/>
              </w:rPr>
              <w:t>RU000A0JKQU8</w:t>
            </w:r>
          </w:p>
        </w:tc>
        <w:tc>
          <w:tcPr>
            <w:tcW w:w="0" w:type="auto"/>
            <w:shd w:val="clear" w:color="auto" w:fill="EEEEEE"/>
            <w:vAlign w:val="center"/>
            <w:hideMark/>
          </w:tcPr>
          <w:p w:rsidR="00000000" w:rsidRDefault="00762036">
            <w:pPr>
              <w:rPr>
                <w:rFonts w:eastAsia="Times New Roman"/>
              </w:rPr>
            </w:pPr>
            <w:r>
              <w:rPr>
                <w:rFonts w:eastAsia="Times New Roman"/>
              </w:rPr>
              <w:t>АО "Новый регистратор"</w:t>
            </w:r>
          </w:p>
        </w:tc>
        <w:tc>
          <w:tcPr>
            <w:tcW w:w="0" w:type="auto"/>
            <w:shd w:val="clear" w:color="auto" w:fill="EEEEEE"/>
            <w:vAlign w:val="center"/>
            <w:hideMark/>
          </w:tcPr>
          <w:p w:rsidR="00000000" w:rsidRDefault="00762036">
            <w:pPr>
              <w:rPr>
                <w:rFonts w:eastAsia="Times New Roman"/>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926434X75782</w:t>
            </w:r>
          </w:p>
        </w:tc>
        <w:tc>
          <w:tcPr>
            <w:tcW w:w="0" w:type="auto"/>
            <w:shd w:val="clear" w:color="auto" w:fill="EEEEEE"/>
            <w:vAlign w:val="center"/>
            <w:hideMark/>
          </w:tcPr>
          <w:p w:rsidR="00000000" w:rsidRDefault="00762036">
            <w:pPr>
              <w:rPr>
                <w:rFonts w:eastAsia="Times New Roman"/>
              </w:rPr>
            </w:pPr>
            <w:r>
              <w:rPr>
                <w:rFonts w:eastAsia="Times New Roman"/>
              </w:rPr>
              <w:t>Публичное акционерное общество "Магнит"</w:t>
            </w:r>
          </w:p>
        </w:tc>
        <w:tc>
          <w:tcPr>
            <w:tcW w:w="0" w:type="auto"/>
            <w:shd w:val="clear" w:color="auto" w:fill="EEEEEE"/>
            <w:vAlign w:val="center"/>
            <w:hideMark/>
          </w:tcPr>
          <w:p w:rsidR="00000000" w:rsidRDefault="00762036">
            <w:pPr>
              <w:rPr>
                <w:rFonts w:eastAsia="Times New Roman"/>
              </w:rPr>
            </w:pPr>
            <w:r>
              <w:rPr>
                <w:rFonts w:eastAsia="Times New Roman"/>
              </w:rPr>
              <w:t>1-01-60525-P</w:t>
            </w:r>
          </w:p>
        </w:tc>
        <w:tc>
          <w:tcPr>
            <w:tcW w:w="0" w:type="auto"/>
            <w:shd w:val="clear" w:color="auto" w:fill="EEEEEE"/>
            <w:vAlign w:val="center"/>
            <w:hideMark/>
          </w:tcPr>
          <w:p w:rsidR="00000000" w:rsidRDefault="00762036">
            <w:pPr>
              <w:rPr>
                <w:rFonts w:eastAsia="Times New Roman"/>
              </w:rPr>
            </w:pPr>
            <w:r>
              <w:rPr>
                <w:rFonts w:eastAsia="Times New Roman"/>
              </w:rPr>
              <w:t>04 марта 2004 г.</w:t>
            </w:r>
          </w:p>
        </w:tc>
        <w:tc>
          <w:tcPr>
            <w:tcW w:w="0" w:type="auto"/>
            <w:shd w:val="clear" w:color="auto" w:fill="EEEEEE"/>
            <w:vAlign w:val="center"/>
            <w:hideMark/>
          </w:tcPr>
          <w:p w:rsidR="00000000" w:rsidRDefault="00762036">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762036">
            <w:pPr>
              <w:rPr>
                <w:rFonts w:eastAsia="Times New Roman"/>
              </w:rPr>
            </w:pPr>
            <w:r>
              <w:rPr>
                <w:rFonts w:eastAsia="Times New Roman"/>
              </w:rPr>
              <w:t>MAGT/DR</w:t>
            </w:r>
          </w:p>
        </w:tc>
        <w:tc>
          <w:tcPr>
            <w:tcW w:w="0" w:type="auto"/>
            <w:shd w:val="clear" w:color="auto" w:fill="EEEEEE"/>
            <w:vAlign w:val="center"/>
            <w:hideMark/>
          </w:tcPr>
          <w:p w:rsidR="00000000" w:rsidRDefault="00762036">
            <w:pPr>
              <w:rPr>
                <w:rFonts w:eastAsia="Times New Roman"/>
              </w:rPr>
            </w:pPr>
            <w:r>
              <w:rPr>
                <w:rFonts w:eastAsia="Times New Roman"/>
              </w:rPr>
              <w:t>RU000A0JKQU8</w:t>
            </w:r>
          </w:p>
        </w:tc>
        <w:tc>
          <w:tcPr>
            <w:tcW w:w="0" w:type="auto"/>
            <w:shd w:val="clear" w:color="auto" w:fill="EEEEEE"/>
            <w:vAlign w:val="center"/>
            <w:hideMark/>
          </w:tcPr>
          <w:p w:rsidR="00000000" w:rsidRDefault="00762036">
            <w:pPr>
              <w:rPr>
                <w:rFonts w:eastAsia="Times New Roman"/>
              </w:rPr>
            </w:pPr>
            <w:r>
              <w:rPr>
                <w:rFonts w:eastAsia="Times New Roman"/>
              </w:rPr>
              <w:t>АО "Новый регистратор"</w:t>
            </w:r>
          </w:p>
        </w:tc>
        <w:tc>
          <w:tcPr>
            <w:tcW w:w="0" w:type="auto"/>
            <w:shd w:val="clear" w:color="auto" w:fill="EEEEEE"/>
            <w:vAlign w:val="center"/>
            <w:hideMark/>
          </w:tcPr>
          <w:p w:rsidR="00000000" w:rsidRDefault="00762036">
            <w:pPr>
              <w:rPr>
                <w:rFonts w:eastAsia="Times New Roman"/>
              </w:rPr>
            </w:pPr>
            <w:r>
              <w:rPr>
                <w:rFonts w:eastAsia="Times New Roman"/>
              </w:rPr>
              <w:t>5</w:t>
            </w:r>
          </w:p>
        </w:tc>
      </w:tr>
    </w:tbl>
    <w:p w:rsidR="00000000" w:rsidRDefault="00762036">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762036">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762036">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762036">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DVCA</w:t>
            </w:r>
          </w:p>
        </w:tc>
        <w:tc>
          <w:tcPr>
            <w:tcW w:w="0" w:type="auto"/>
            <w:shd w:val="clear" w:color="auto" w:fill="EEEEEE"/>
            <w:vAlign w:val="center"/>
            <w:hideMark/>
          </w:tcPr>
          <w:p w:rsidR="00000000" w:rsidRDefault="00762036">
            <w:pPr>
              <w:rPr>
                <w:rFonts w:eastAsia="Times New Roman"/>
              </w:rPr>
            </w:pPr>
            <w:r>
              <w:rPr>
                <w:rFonts w:eastAsia="Times New Roman"/>
              </w:rPr>
              <w:t>929911</w:t>
            </w:r>
          </w:p>
        </w:tc>
        <w:tc>
          <w:tcPr>
            <w:tcW w:w="0" w:type="auto"/>
            <w:shd w:val="clear" w:color="auto" w:fill="EEEEEE"/>
            <w:vAlign w:val="center"/>
            <w:hideMark/>
          </w:tcPr>
          <w:p w:rsidR="00000000" w:rsidRDefault="00762036">
            <w:pPr>
              <w:rPr>
                <w:rFonts w:eastAsia="Times New Roman"/>
              </w:rPr>
            </w:pPr>
          </w:p>
        </w:tc>
      </w:tr>
    </w:tbl>
    <w:p w:rsidR="00000000" w:rsidRDefault="00762036">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6702"/>
        <w:gridCol w:w="2653"/>
      </w:tblGrid>
      <w:tr w:rsidR="00000000">
        <w:trPr>
          <w:tblHeader/>
          <w:tblCellSpacing w:w="7" w:type="dxa"/>
        </w:trPr>
        <w:tc>
          <w:tcPr>
            <w:tcW w:w="0" w:type="auto"/>
            <w:gridSpan w:val="2"/>
            <w:shd w:val="clear" w:color="auto" w:fill="BBBBBB"/>
            <w:vAlign w:val="center"/>
            <w:hideMark/>
          </w:tcPr>
          <w:p w:rsidR="00000000" w:rsidRDefault="00762036">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762036">
            <w:pPr>
              <w:rPr>
                <w:rFonts w:eastAsia="Times New Roman"/>
              </w:rPr>
            </w:pPr>
            <w:r>
              <w:rPr>
                <w:rFonts w:eastAsia="Times New Roman"/>
              </w:rPr>
              <w:t>26 июня 2024 г. 20:00 МСК</w:t>
            </w: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lastRenderedPageBreak/>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762036">
            <w:pPr>
              <w:rPr>
                <w:rFonts w:eastAsia="Times New Roman"/>
              </w:rPr>
            </w:pPr>
            <w:r>
              <w:rPr>
                <w:rFonts w:eastAsia="Times New Roman"/>
              </w:rPr>
              <w:t xml:space="preserve">27 июня 2024 г. </w:t>
            </w: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62036">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62036">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62036">
            <w:pPr>
              <w:rPr>
                <w:rFonts w:eastAsia="Times New Roman"/>
              </w:rPr>
            </w:pPr>
            <w:r>
              <w:rPr>
                <w:rFonts w:eastAsia="Times New Roman"/>
              </w:rPr>
              <w:t>ABST Воздержаться</w:t>
            </w:r>
          </w:p>
        </w:tc>
      </w:tr>
      <w:tr w:rsidR="00000000">
        <w:trPr>
          <w:tblCellSpacing w:w="7" w:type="dxa"/>
        </w:trPr>
        <w:tc>
          <w:tcPr>
            <w:tcW w:w="0" w:type="auto"/>
            <w:gridSpan w:val="2"/>
            <w:shd w:val="clear" w:color="auto" w:fill="BBBBBB"/>
            <w:vAlign w:val="center"/>
            <w:hideMark/>
          </w:tcPr>
          <w:p w:rsidR="00000000" w:rsidRDefault="00762036">
            <w:pPr>
              <w:jc w:val="center"/>
              <w:rPr>
                <w:rFonts w:eastAsia="Times New Roman"/>
              </w:rPr>
            </w:pPr>
            <w:r>
              <w:rPr>
                <w:rFonts w:eastAsia="Times New Roman"/>
              </w:rPr>
              <w:t>Методы</w:t>
            </w:r>
            <w:r>
              <w:rPr>
                <w:rFonts w:eastAsia="Times New Roman"/>
              </w:rPr>
              <w:t xml:space="preserve"> голосования</w:t>
            </w: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762036">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762036">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 xml:space="preserve">Почтовый адрес, по которому могут направляться заполненные бюллетени </w:t>
            </w:r>
          </w:p>
        </w:tc>
        <w:tc>
          <w:tcPr>
            <w:tcW w:w="0" w:type="auto"/>
            <w:shd w:val="clear" w:color="auto" w:fill="EEEEEE"/>
            <w:vAlign w:val="center"/>
            <w:hideMark/>
          </w:tcPr>
          <w:p w:rsidR="00000000" w:rsidRDefault="00762036">
            <w:pPr>
              <w:rPr>
                <w:rFonts w:eastAsia="Times New Roman"/>
              </w:rPr>
            </w:pPr>
            <w:r>
              <w:rPr>
                <w:rFonts w:eastAsia="Times New Roman"/>
              </w:rPr>
              <w:t>Код с</w:t>
            </w:r>
            <w:r>
              <w:rPr>
                <w:rFonts w:eastAsia="Times New Roman"/>
              </w:rPr>
              <w:t xml:space="preserve">траны: RU. </w:t>
            </w: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762036">
            <w:pPr>
              <w:rPr>
                <w:rFonts w:eastAsia="Times New Roman"/>
              </w:rPr>
            </w:pPr>
            <w:r>
              <w:rPr>
                <w:rFonts w:eastAsia="Times New Roman"/>
              </w:rPr>
              <w:t>Информация об адресе не предоставлена</w:t>
            </w:r>
          </w:p>
        </w:tc>
      </w:tr>
    </w:tbl>
    <w:p w:rsidR="00000000" w:rsidRDefault="00762036">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2164"/>
        <w:gridCol w:w="7164"/>
        <w:gridCol w:w="27"/>
      </w:tblGrid>
      <w:tr w:rsidR="00000000">
        <w:trPr>
          <w:tblHeader/>
          <w:tblCellSpacing w:w="7" w:type="dxa"/>
        </w:trPr>
        <w:tc>
          <w:tcPr>
            <w:tcW w:w="0" w:type="auto"/>
            <w:gridSpan w:val="3"/>
            <w:shd w:val="clear" w:color="auto" w:fill="BBBBBB"/>
            <w:vAlign w:val="center"/>
            <w:hideMark/>
          </w:tcPr>
          <w:p w:rsidR="00000000" w:rsidRDefault="00762036">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762036">
            <w:pPr>
              <w:jc w:val="center"/>
              <w:rPr>
                <w:rFonts w:eastAsia="Times New Roman"/>
                <w:b/>
                <w:bCs/>
              </w:rPr>
            </w:pPr>
          </w:p>
        </w:tc>
        <w:tc>
          <w:tcPr>
            <w:tcW w:w="0" w:type="auto"/>
            <w:vAlign w:val="center"/>
            <w:hideMark/>
          </w:tcPr>
          <w:p w:rsidR="00000000" w:rsidRDefault="00762036">
            <w:pPr>
              <w:rPr>
                <w:rFonts w:eastAsia="Times New Roman"/>
                <w:sz w:val="20"/>
                <w:szCs w:val="20"/>
              </w:rPr>
            </w:pP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762036">
            <w:pPr>
              <w:rPr>
                <w:rFonts w:eastAsia="Times New Roman"/>
              </w:rPr>
            </w:pPr>
            <w:r>
              <w:rPr>
                <w:rFonts w:eastAsia="Times New Roman"/>
              </w:rPr>
              <w:t>Утверждение годового отчета ПАО «Магнит» за 2023 год.</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62036">
            <w:pPr>
              <w:jc w:val="center"/>
              <w:rPr>
                <w:rFonts w:eastAsia="Times New Roman"/>
              </w:rPr>
            </w:pPr>
            <w:r>
              <w:rPr>
                <w:rFonts w:eastAsia="Times New Roman"/>
              </w:rPr>
              <w:t>Номер проекта решения: 1.1</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Описание</w:t>
            </w:r>
          </w:p>
        </w:tc>
        <w:tc>
          <w:tcPr>
            <w:tcW w:w="0" w:type="auto"/>
            <w:shd w:val="clear" w:color="auto" w:fill="EEEEEE"/>
            <w:vAlign w:val="center"/>
            <w:hideMark/>
          </w:tcPr>
          <w:p w:rsidR="00000000" w:rsidRDefault="00762036">
            <w:pPr>
              <w:rPr>
                <w:rFonts w:eastAsia="Times New Roman"/>
              </w:rPr>
            </w:pPr>
            <w:r>
              <w:rPr>
                <w:rFonts w:eastAsia="Times New Roman"/>
              </w:rPr>
              <w:t>Утвердить годовой отчет ПАО «Магнит» за 2023 год.</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Тип решения</w:t>
            </w:r>
          </w:p>
        </w:tc>
        <w:tc>
          <w:tcPr>
            <w:tcW w:w="0" w:type="auto"/>
            <w:shd w:val="clear" w:color="auto" w:fill="EEEEEE"/>
            <w:vAlign w:val="center"/>
            <w:hideMark/>
          </w:tcPr>
          <w:p w:rsidR="00000000" w:rsidRDefault="00762036">
            <w:pPr>
              <w:rPr>
                <w:rFonts w:eastAsia="Times New Roman"/>
              </w:rPr>
            </w:pPr>
            <w:r>
              <w:rPr>
                <w:rFonts w:eastAsia="Times New Roman"/>
              </w:rPr>
              <w:t>ORDI Обычное</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62036">
            <w:pPr>
              <w:rPr>
                <w:rFonts w:eastAsia="Times New Roman"/>
              </w:rPr>
            </w:pPr>
            <w:r>
              <w:rPr>
                <w:rFonts w:eastAsia="Times New Roman"/>
              </w:rPr>
              <w:t>Нет</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Статус</w:t>
            </w:r>
          </w:p>
        </w:tc>
        <w:tc>
          <w:tcPr>
            <w:tcW w:w="0" w:type="auto"/>
            <w:shd w:val="clear" w:color="auto" w:fill="EEEEEE"/>
            <w:vAlign w:val="center"/>
            <w:hideMark/>
          </w:tcPr>
          <w:p w:rsidR="00000000" w:rsidRDefault="00762036">
            <w:pPr>
              <w:rPr>
                <w:rFonts w:eastAsia="Times New Roman"/>
              </w:rPr>
            </w:pPr>
            <w:r>
              <w:rPr>
                <w:rFonts w:eastAsia="Times New Roman"/>
              </w:rPr>
              <w:t>ACTV Актуально</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62036">
            <w:pPr>
              <w:rPr>
                <w:rFonts w:eastAsia="Times New Roman"/>
              </w:rPr>
            </w:pPr>
            <w:r>
              <w:rPr>
                <w:rFonts w:eastAsia="Times New Roman"/>
              </w:rPr>
              <w:t>CFOR За</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62036">
            <w:pPr>
              <w:rPr>
                <w:rFonts w:eastAsia="Times New Roman"/>
              </w:rPr>
            </w:pPr>
            <w:r>
              <w:rPr>
                <w:rFonts w:eastAsia="Times New Roman"/>
              </w:rPr>
              <w:t>CAGS Против</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62036">
            <w:pPr>
              <w:rPr>
                <w:rFonts w:eastAsia="Times New Roman"/>
              </w:rPr>
            </w:pPr>
            <w:r>
              <w:rPr>
                <w:rFonts w:eastAsia="Times New Roman"/>
              </w:rPr>
              <w:t>ABST Воздержаться</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RU000A0JKQU8</w:t>
            </w:r>
          </w:p>
        </w:tc>
        <w:tc>
          <w:tcPr>
            <w:tcW w:w="0" w:type="auto"/>
            <w:shd w:val="clear" w:color="auto" w:fill="EEEEEE"/>
            <w:vAlign w:val="center"/>
            <w:hideMark/>
          </w:tcPr>
          <w:p w:rsidR="00000000" w:rsidRDefault="00762036">
            <w:pPr>
              <w:rPr>
                <w:rFonts w:eastAsia="Times New Roman"/>
              </w:rPr>
            </w:pPr>
            <w:r>
              <w:rPr>
                <w:rFonts w:eastAsia="Times New Roman"/>
              </w:rPr>
              <w:t>RU000A0JKQU8#RU#1-01-60525-P#Акции обыкновенные именные бездокументарные</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RU000A0JKQU8</w:t>
            </w:r>
          </w:p>
        </w:tc>
        <w:tc>
          <w:tcPr>
            <w:tcW w:w="0" w:type="auto"/>
            <w:shd w:val="clear" w:color="auto" w:fill="EEEEEE"/>
            <w:vAlign w:val="center"/>
            <w:hideMark/>
          </w:tcPr>
          <w:p w:rsidR="00000000" w:rsidRDefault="00762036">
            <w:pPr>
              <w:rPr>
                <w:rFonts w:eastAsia="Times New Roman"/>
              </w:rPr>
            </w:pPr>
            <w:r>
              <w:rPr>
                <w:rFonts w:eastAsia="Times New Roman"/>
              </w:rPr>
              <w:t>MAGT/DR#RU#1-01-60525-P#Магнит Краснодар ао01 DR 1/5</w:t>
            </w:r>
          </w:p>
        </w:tc>
        <w:tc>
          <w:tcPr>
            <w:tcW w:w="0" w:type="auto"/>
            <w:vAlign w:val="center"/>
            <w:hideMark/>
          </w:tcPr>
          <w:p w:rsidR="00000000" w:rsidRDefault="00762036">
            <w:pPr>
              <w:rPr>
                <w:rFonts w:eastAsia="Times New Roman"/>
                <w:sz w:val="20"/>
                <w:szCs w:val="20"/>
              </w:rPr>
            </w:pPr>
          </w:p>
        </w:tc>
      </w:tr>
      <w:tr w:rsidR="00000000">
        <w:trPr>
          <w:trHeight w:val="150"/>
          <w:tblCellSpacing w:w="7" w:type="dxa"/>
        </w:trPr>
        <w:tc>
          <w:tcPr>
            <w:tcW w:w="0" w:type="auto"/>
            <w:vAlign w:val="center"/>
            <w:hideMark/>
          </w:tcPr>
          <w:p w:rsidR="00000000" w:rsidRDefault="00762036">
            <w:pPr>
              <w:rPr>
                <w:rFonts w:eastAsia="Times New Roman"/>
              </w:rPr>
            </w:pPr>
          </w:p>
        </w:tc>
        <w:tc>
          <w:tcPr>
            <w:tcW w:w="0" w:type="auto"/>
            <w:vAlign w:val="center"/>
            <w:hideMark/>
          </w:tcPr>
          <w:p w:rsidR="00000000" w:rsidRDefault="00762036">
            <w:pPr>
              <w:rPr>
                <w:rFonts w:eastAsia="Times New Roman"/>
                <w:sz w:val="20"/>
                <w:szCs w:val="20"/>
              </w:rPr>
            </w:pP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762036">
            <w:pPr>
              <w:rPr>
                <w:rFonts w:eastAsia="Times New Roman"/>
              </w:rPr>
            </w:pPr>
            <w:r>
              <w:rPr>
                <w:rFonts w:eastAsia="Times New Roman"/>
              </w:rPr>
              <w:t>Утверждение годовой бухгалтерской (финансовой) отчетности ПАО «Магнит» за 2023 год</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62036">
            <w:pPr>
              <w:jc w:val="center"/>
              <w:rPr>
                <w:rFonts w:eastAsia="Times New Roman"/>
              </w:rPr>
            </w:pPr>
            <w:r>
              <w:rPr>
                <w:rFonts w:eastAsia="Times New Roman"/>
              </w:rPr>
              <w:t>Номер проекта решения: 2.1</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Описание</w:t>
            </w:r>
          </w:p>
        </w:tc>
        <w:tc>
          <w:tcPr>
            <w:tcW w:w="0" w:type="auto"/>
            <w:shd w:val="clear" w:color="auto" w:fill="EEEEEE"/>
            <w:vAlign w:val="center"/>
            <w:hideMark/>
          </w:tcPr>
          <w:p w:rsidR="00000000" w:rsidRDefault="00762036">
            <w:pPr>
              <w:rPr>
                <w:rFonts w:eastAsia="Times New Roman"/>
              </w:rPr>
            </w:pPr>
            <w:r>
              <w:rPr>
                <w:rFonts w:eastAsia="Times New Roman"/>
              </w:rPr>
              <w:t>Утвердить годовую бухгалтерскую (финансовую) отчетность ПАО «Магнит» за 2023 год.</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Тип решения</w:t>
            </w:r>
          </w:p>
        </w:tc>
        <w:tc>
          <w:tcPr>
            <w:tcW w:w="0" w:type="auto"/>
            <w:shd w:val="clear" w:color="auto" w:fill="EEEEEE"/>
            <w:vAlign w:val="center"/>
            <w:hideMark/>
          </w:tcPr>
          <w:p w:rsidR="00000000" w:rsidRDefault="00762036">
            <w:pPr>
              <w:rPr>
                <w:rFonts w:eastAsia="Times New Roman"/>
              </w:rPr>
            </w:pPr>
            <w:r>
              <w:rPr>
                <w:rFonts w:eastAsia="Times New Roman"/>
              </w:rPr>
              <w:t>ORDI Обычное</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62036">
            <w:pPr>
              <w:rPr>
                <w:rFonts w:eastAsia="Times New Roman"/>
              </w:rPr>
            </w:pPr>
            <w:r>
              <w:rPr>
                <w:rFonts w:eastAsia="Times New Roman"/>
              </w:rPr>
              <w:t>Нет</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Статус</w:t>
            </w:r>
          </w:p>
        </w:tc>
        <w:tc>
          <w:tcPr>
            <w:tcW w:w="0" w:type="auto"/>
            <w:shd w:val="clear" w:color="auto" w:fill="EEEEEE"/>
            <w:vAlign w:val="center"/>
            <w:hideMark/>
          </w:tcPr>
          <w:p w:rsidR="00000000" w:rsidRDefault="00762036">
            <w:pPr>
              <w:rPr>
                <w:rFonts w:eastAsia="Times New Roman"/>
              </w:rPr>
            </w:pPr>
            <w:r>
              <w:rPr>
                <w:rFonts w:eastAsia="Times New Roman"/>
              </w:rPr>
              <w:t>ACTV Актуально</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62036">
            <w:pPr>
              <w:rPr>
                <w:rFonts w:eastAsia="Times New Roman"/>
              </w:rPr>
            </w:pPr>
            <w:r>
              <w:rPr>
                <w:rFonts w:eastAsia="Times New Roman"/>
              </w:rPr>
              <w:t>CFOR За</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62036">
            <w:pPr>
              <w:rPr>
                <w:rFonts w:eastAsia="Times New Roman"/>
              </w:rPr>
            </w:pPr>
            <w:r>
              <w:rPr>
                <w:rFonts w:eastAsia="Times New Roman"/>
              </w:rPr>
              <w:t>CAGS Против</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762036">
            <w:pPr>
              <w:rPr>
                <w:rFonts w:eastAsia="Times New Roman"/>
              </w:rPr>
            </w:pPr>
            <w:r>
              <w:rPr>
                <w:rFonts w:eastAsia="Times New Roman"/>
              </w:rPr>
              <w:t>ABST Воздержаться</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RU000A0JKQU8</w:t>
            </w:r>
          </w:p>
        </w:tc>
        <w:tc>
          <w:tcPr>
            <w:tcW w:w="0" w:type="auto"/>
            <w:shd w:val="clear" w:color="auto" w:fill="EEEEEE"/>
            <w:vAlign w:val="center"/>
            <w:hideMark/>
          </w:tcPr>
          <w:p w:rsidR="00000000" w:rsidRDefault="00762036">
            <w:pPr>
              <w:rPr>
                <w:rFonts w:eastAsia="Times New Roman"/>
              </w:rPr>
            </w:pPr>
            <w:r>
              <w:rPr>
                <w:rFonts w:eastAsia="Times New Roman"/>
              </w:rPr>
              <w:t>RU000A0JKQU8#RU#1-01-60525-P#Акции обыкновенные именные бездокументарные</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RU000A0JKQU8</w:t>
            </w:r>
          </w:p>
        </w:tc>
        <w:tc>
          <w:tcPr>
            <w:tcW w:w="0" w:type="auto"/>
            <w:shd w:val="clear" w:color="auto" w:fill="EEEEEE"/>
            <w:vAlign w:val="center"/>
            <w:hideMark/>
          </w:tcPr>
          <w:p w:rsidR="00000000" w:rsidRDefault="00762036">
            <w:pPr>
              <w:rPr>
                <w:rFonts w:eastAsia="Times New Roman"/>
              </w:rPr>
            </w:pPr>
            <w:r>
              <w:rPr>
                <w:rFonts w:eastAsia="Times New Roman"/>
              </w:rPr>
              <w:t>MAGT/DR#RU#1-01-60525-P#Магнит Краснодар ао01 DR 1/5</w:t>
            </w:r>
          </w:p>
        </w:tc>
        <w:tc>
          <w:tcPr>
            <w:tcW w:w="0" w:type="auto"/>
            <w:vAlign w:val="center"/>
            <w:hideMark/>
          </w:tcPr>
          <w:p w:rsidR="00000000" w:rsidRDefault="00762036">
            <w:pPr>
              <w:rPr>
                <w:rFonts w:eastAsia="Times New Roman"/>
                <w:sz w:val="20"/>
                <w:szCs w:val="20"/>
              </w:rPr>
            </w:pPr>
          </w:p>
        </w:tc>
      </w:tr>
      <w:tr w:rsidR="00000000">
        <w:trPr>
          <w:trHeight w:val="150"/>
          <w:tblCellSpacing w:w="7" w:type="dxa"/>
        </w:trPr>
        <w:tc>
          <w:tcPr>
            <w:tcW w:w="0" w:type="auto"/>
            <w:vAlign w:val="center"/>
            <w:hideMark/>
          </w:tcPr>
          <w:p w:rsidR="00000000" w:rsidRDefault="00762036">
            <w:pPr>
              <w:rPr>
                <w:rFonts w:eastAsia="Times New Roman"/>
              </w:rPr>
            </w:pPr>
          </w:p>
        </w:tc>
        <w:tc>
          <w:tcPr>
            <w:tcW w:w="0" w:type="auto"/>
            <w:vAlign w:val="center"/>
            <w:hideMark/>
          </w:tcPr>
          <w:p w:rsidR="00000000" w:rsidRDefault="00762036">
            <w:pPr>
              <w:rPr>
                <w:rFonts w:eastAsia="Times New Roman"/>
                <w:sz w:val="20"/>
                <w:szCs w:val="20"/>
              </w:rPr>
            </w:pP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762036">
            <w:pPr>
              <w:rPr>
                <w:rFonts w:eastAsia="Times New Roman"/>
              </w:rPr>
            </w:pPr>
            <w:r>
              <w:rPr>
                <w:rFonts w:eastAsia="Times New Roman"/>
              </w:rPr>
              <w:t>Утверждение распределения прибыли (в том числе выплата (объявление) дивидендов) ПАО «Магнит» по результатам 2023 отчетного года</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62036">
            <w:pPr>
              <w:jc w:val="center"/>
              <w:rPr>
                <w:rFonts w:eastAsia="Times New Roman"/>
              </w:rPr>
            </w:pPr>
            <w:r>
              <w:rPr>
                <w:rFonts w:eastAsia="Times New Roman"/>
              </w:rPr>
              <w:t>Номер проекта решения: 3.1</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Описание</w:t>
            </w:r>
          </w:p>
        </w:tc>
        <w:tc>
          <w:tcPr>
            <w:tcW w:w="0" w:type="auto"/>
            <w:shd w:val="clear" w:color="auto" w:fill="EEEEEE"/>
            <w:vAlign w:val="center"/>
            <w:hideMark/>
          </w:tcPr>
          <w:p w:rsidR="00000000" w:rsidRDefault="00762036">
            <w:pPr>
              <w:rPr>
                <w:rFonts w:eastAsia="Times New Roman"/>
              </w:rPr>
            </w:pPr>
            <w:r>
              <w:rPr>
                <w:rFonts w:eastAsia="Times New Roman"/>
              </w:rPr>
              <w:t xml:space="preserve">1) Часть чистой прибыли ПАО «Магнит» в размере 42 000 726 736,15 рублей по результатам 2023 отчетного года направить на выплату дивидендов по обыкновенным именным акциям ПАО «Магнит». 2) Оставшуюся чистую прибыль ПАО «Магнит» по результатам 2023 отчетного </w:t>
            </w:r>
            <w:r>
              <w:rPr>
                <w:rFonts w:eastAsia="Times New Roman"/>
              </w:rPr>
              <w:t>года оставить в качестве нераспределенной; 3) Выплатить дивиденды по обыкновенным именным акциям ПАО «Магнит» в размере 42 000 726 736,15 рублей, что составляет 412,13 рублей на одну обыкновенную акцию ПАО «Магнит». 4) Выплату дивидендов произвести в следу</w:t>
            </w:r>
            <w:r>
              <w:rPr>
                <w:rFonts w:eastAsia="Times New Roman"/>
              </w:rPr>
              <w:t>ющем порядке: а. Выплату дивидендов осуществить в денежной форме; б. Установить следующую дату, на которую определяются лица, имеющие право на получение дивидендов: 15.07.2024; в. Выплату дивидендов осуществить в порядке и сроки, установленные законодатель</w:t>
            </w:r>
            <w:r>
              <w:rPr>
                <w:rFonts w:eastAsia="Times New Roman"/>
              </w:rPr>
              <w:t>ством Российской Федерации.</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Тип решения</w:t>
            </w:r>
          </w:p>
        </w:tc>
        <w:tc>
          <w:tcPr>
            <w:tcW w:w="0" w:type="auto"/>
            <w:shd w:val="clear" w:color="auto" w:fill="EEEEEE"/>
            <w:vAlign w:val="center"/>
            <w:hideMark/>
          </w:tcPr>
          <w:p w:rsidR="00000000" w:rsidRDefault="00762036">
            <w:pPr>
              <w:rPr>
                <w:rFonts w:eastAsia="Times New Roman"/>
              </w:rPr>
            </w:pPr>
            <w:r>
              <w:rPr>
                <w:rFonts w:eastAsia="Times New Roman"/>
              </w:rPr>
              <w:t>ORDI Обычное</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62036">
            <w:pPr>
              <w:rPr>
                <w:rFonts w:eastAsia="Times New Roman"/>
              </w:rPr>
            </w:pPr>
            <w:r>
              <w:rPr>
                <w:rFonts w:eastAsia="Times New Roman"/>
              </w:rPr>
              <w:t>Нет</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Статус</w:t>
            </w:r>
          </w:p>
        </w:tc>
        <w:tc>
          <w:tcPr>
            <w:tcW w:w="0" w:type="auto"/>
            <w:shd w:val="clear" w:color="auto" w:fill="EEEEEE"/>
            <w:vAlign w:val="center"/>
            <w:hideMark/>
          </w:tcPr>
          <w:p w:rsidR="00000000" w:rsidRDefault="00762036">
            <w:pPr>
              <w:rPr>
                <w:rFonts w:eastAsia="Times New Roman"/>
              </w:rPr>
            </w:pPr>
            <w:r>
              <w:rPr>
                <w:rFonts w:eastAsia="Times New Roman"/>
              </w:rPr>
              <w:t>ACTV Актуально</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62036">
            <w:pPr>
              <w:rPr>
                <w:rFonts w:eastAsia="Times New Roman"/>
              </w:rPr>
            </w:pPr>
            <w:r>
              <w:rPr>
                <w:rFonts w:eastAsia="Times New Roman"/>
              </w:rPr>
              <w:t>CFOR За</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62036">
            <w:pPr>
              <w:rPr>
                <w:rFonts w:eastAsia="Times New Roman"/>
              </w:rPr>
            </w:pPr>
            <w:r>
              <w:rPr>
                <w:rFonts w:eastAsia="Times New Roman"/>
              </w:rPr>
              <w:t>CAGS Против</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62036">
            <w:pPr>
              <w:rPr>
                <w:rFonts w:eastAsia="Times New Roman"/>
              </w:rPr>
            </w:pPr>
            <w:r>
              <w:rPr>
                <w:rFonts w:eastAsia="Times New Roman"/>
              </w:rPr>
              <w:t>ABST Воздержаться</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RU000A0JKQU8</w:t>
            </w:r>
          </w:p>
        </w:tc>
        <w:tc>
          <w:tcPr>
            <w:tcW w:w="0" w:type="auto"/>
            <w:shd w:val="clear" w:color="auto" w:fill="EEEEEE"/>
            <w:vAlign w:val="center"/>
            <w:hideMark/>
          </w:tcPr>
          <w:p w:rsidR="00000000" w:rsidRDefault="00762036">
            <w:pPr>
              <w:rPr>
                <w:rFonts w:eastAsia="Times New Roman"/>
              </w:rPr>
            </w:pPr>
            <w:r>
              <w:rPr>
                <w:rFonts w:eastAsia="Times New Roman"/>
              </w:rPr>
              <w:t>RU000A0JKQU8#RU#1-01-60525-P#Акции обыкновенные именные бездокументарные</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RU000A0JKQU8</w:t>
            </w:r>
          </w:p>
        </w:tc>
        <w:tc>
          <w:tcPr>
            <w:tcW w:w="0" w:type="auto"/>
            <w:shd w:val="clear" w:color="auto" w:fill="EEEEEE"/>
            <w:vAlign w:val="center"/>
            <w:hideMark/>
          </w:tcPr>
          <w:p w:rsidR="00000000" w:rsidRDefault="00762036">
            <w:pPr>
              <w:rPr>
                <w:rFonts w:eastAsia="Times New Roman"/>
              </w:rPr>
            </w:pPr>
            <w:r>
              <w:rPr>
                <w:rFonts w:eastAsia="Times New Roman"/>
              </w:rPr>
              <w:t>MAGT/DR#RU#1-01-60525-P#Магнит Краснодар ао01 DR 1/5</w:t>
            </w:r>
          </w:p>
        </w:tc>
        <w:tc>
          <w:tcPr>
            <w:tcW w:w="0" w:type="auto"/>
            <w:vAlign w:val="center"/>
            <w:hideMark/>
          </w:tcPr>
          <w:p w:rsidR="00000000" w:rsidRDefault="00762036">
            <w:pPr>
              <w:rPr>
                <w:rFonts w:eastAsia="Times New Roman"/>
                <w:sz w:val="20"/>
                <w:szCs w:val="20"/>
              </w:rPr>
            </w:pPr>
          </w:p>
        </w:tc>
      </w:tr>
      <w:tr w:rsidR="00000000">
        <w:trPr>
          <w:trHeight w:val="150"/>
          <w:tblCellSpacing w:w="7" w:type="dxa"/>
        </w:trPr>
        <w:tc>
          <w:tcPr>
            <w:tcW w:w="0" w:type="auto"/>
            <w:vAlign w:val="center"/>
            <w:hideMark/>
          </w:tcPr>
          <w:p w:rsidR="00000000" w:rsidRDefault="00762036">
            <w:pPr>
              <w:rPr>
                <w:rFonts w:eastAsia="Times New Roman"/>
              </w:rPr>
            </w:pPr>
          </w:p>
        </w:tc>
        <w:tc>
          <w:tcPr>
            <w:tcW w:w="0" w:type="auto"/>
            <w:vAlign w:val="center"/>
            <w:hideMark/>
          </w:tcPr>
          <w:p w:rsidR="00000000" w:rsidRDefault="00762036">
            <w:pPr>
              <w:rPr>
                <w:rFonts w:eastAsia="Times New Roman"/>
                <w:sz w:val="20"/>
                <w:szCs w:val="20"/>
              </w:rPr>
            </w:pP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762036">
            <w:pPr>
              <w:rPr>
                <w:rFonts w:eastAsia="Times New Roman"/>
              </w:rPr>
            </w:pPr>
            <w:r>
              <w:rPr>
                <w:rFonts w:eastAsia="Times New Roman"/>
              </w:rPr>
              <w:t>Избрание членов Совета директоров ПАО «Магнит».</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62036">
            <w:pPr>
              <w:jc w:val="center"/>
              <w:rPr>
                <w:rFonts w:eastAsia="Times New Roman"/>
              </w:rPr>
            </w:pPr>
            <w:r>
              <w:rPr>
                <w:rFonts w:eastAsia="Times New Roman"/>
              </w:rPr>
              <w:t>Номер проекта решения: 4.1</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Описание</w:t>
            </w:r>
          </w:p>
        </w:tc>
        <w:tc>
          <w:tcPr>
            <w:tcW w:w="0" w:type="auto"/>
            <w:shd w:val="clear" w:color="auto" w:fill="EEEEEE"/>
            <w:vAlign w:val="center"/>
            <w:hideMark/>
          </w:tcPr>
          <w:p w:rsidR="00000000" w:rsidRDefault="00762036">
            <w:pPr>
              <w:rPr>
                <w:rFonts w:eastAsia="Times New Roman"/>
              </w:rPr>
            </w:pPr>
            <w:r>
              <w:rPr>
                <w:rFonts w:eastAsia="Times New Roman"/>
              </w:rPr>
              <w:t>Избрать Совет директоров ПАО «Магнит» в количестве 11 человек в составе:</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Тип решения</w:t>
            </w:r>
          </w:p>
        </w:tc>
        <w:tc>
          <w:tcPr>
            <w:tcW w:w="0" w:type="auto"/>
            <w:shd w:val="clear" w:color="auto" w:fill="EEEEEE"/>
            <w:vAlign w:val="center"/>
            <w:hideMark/>
          </w:tcPr>
          <w:p w:rsidR="00000000" w:rsidRDefault="00762036">
            <w:pPr>
              <w:rPr>
                <w:rFonts w:eastAsia="Times New Roman"/>
              </w:rPr>
            </w:pPr>
            <w:r>
              <w:rPr>
                <w:rFonts w:eastAsia="Times New Roman"/>
              </w:rPr>
              <w:t>ORDI Обычное</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62036">
            <w:pPr>
              <w:rPr>
                <w:rFonts w:eastAsia="Times New Roman"/>
              </w:rPr>
            </w:pPr>
            <w:r>
              <w:rPr>
                <w:rFonts w:eastAsia="Times New Roman"/>
              </w:rPr>
              <w:t>Нет</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Статус</w:t>
            </w:r>
          </w:p>
        </w:tc>
        <w:tc>
          <w:tcPr>
            <w:tcW w:w="0" w:type="auto"/>
            <w:shd w:val="clear" w:color="auto" w:fill="EEEEEE"/>
            <w:vAlign w:val="center"/>
            <w:hideMark/>
          </w:tcPr>
          <w:p w:rsidR="00000000" w:rsidRDefault="00762036">
            <w:pPr>
              <w:rPr>
                <w:rFonts w:eastAsia="Times New Roman"/>
              </w:rPr>
            </w:pPr>
            <w:r>
              <w:rPr>
                <w:rFonts w:eastAsia="Times New Roman"/>
              </w:rPr>
              <w:t>ACTV Актуально</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62036">
            <w:pPr>
              <w:rPr>
                <w:rFonts w:eastAsia="Times New Roman"/>
              </w:rPr>
            </w:pPr>
            <w:r>
              <w:rPr>
                <w:rFonts w:eastAsia="Times New Roman"/>
              </w:rPr>
              <w:t>CFOR За</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762036">
            <w:pPr>
              <w:rPr>
                <w:rFonts w:eastAsia="Times New Roman"/>
              </w:rPr>
            </w:pPr>
            <w:r>
              <w:rPr>
                <w:rFonts w:eastAsia="Times New Roman"/>
              </w:rPr>
              <w:t>CAGS Против</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62036">
            <w:pPr>
              <w:rPr>
                <w:rFonts w:eastAsia="Times New Roman"/>
              </w:rPr>
            </w:pPr>
            <w:r>
              <w:rPr>
                <w:rFonts w:eastAsia="Times New Roman"/>
              </w:rPr>
              <w:t>ABST Воздержаться</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762036">
            <w:pPr>
              <w:rPr>
                <w:rFonts w:eastAsia="Times New Roman"/>
              </w:rPr>
            </w:pPr>
            <w:r>
              <w:rPr>
                <w:rFonts w:eastAsia="Times New Roman"/>
              </w:rPr>
              <w:t>Да</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762036">
            <w:pPr>
              <w:wordWrap w:val="0"/>
              <w:rPr>
                <w:rFonts w:eastAsia="Times New Roman"/>
              </w:rPr>
            </w:pPr>
            <w:r>
              <w:rPr>
                <w:rFonts w:eastAsia="Times New Roman"/>
              </w:rPr>
              <w:t>11</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RU000A0JKQU8</w:t>
            </w:r>
          </w:p>
        </w:tc>
        <w:tc>
          <w:tcPr>
            <w:tcW w:w="0" w:type="auto"/>
            <w:shd w:val="clear" w:color="auto" w:fill="EEEEEE"/>
            <w:vAlign w:val="center"/>
            <w:hideMark/>
          </w:tcPr>
          <w:p w:rsidR="00000000" w:rsidRDefault="00762036">
            <w:pPr>
              <w:rPr>
                <w:rFonts w:eastAsia="Times New Roman"/>
              </w:rPr>
            </w:pPr>
            <w:r>
              <w:rPr>
                <w:rFonts w:eastAsia="Times New Roman"/>
              </w:rPr>
              <w:t>RU000A0JKQU8#RU#1-01-60525-P#Акции обыкновенные именные бездокументарные</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RU000A0JKQU8</w:t>
            </w:r>
          </w:p>
        </w:tc>
        <w:tc>
          <w:tcPr>
            <w:tcW w:w="0" w:type="auto"/>
            <w:shd w:val="clear" w:color="auto" w:fill="EEEEEE"/>
            <w:vAlign w:val="center"/>
            <w:hideMark/>
          </w:tcPr>
          <w:p w:rsidR="00000000" w:rsidRDefault="00762036">
            <w:pPr>
              <w:rPr>
                <w:rFonts w:eastAsia="Times New Roman"/>
              </w:rPr>
            </w:pPr>
            <w:r>
              <w:rPr>
                <w:rFonts w:eastAsia="Times New Roman"/>
              </w:rPr>
              <w:t>MAGT/DR#RU#1-01-60525-P#Магнит Краснодар ао01 DR 1/5</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62036">
            <w:pPr>
              <w:jc w:val="center"/>
              <w:rPr>
                <w:rFonts w:eastAsia="Times New Roman"/>
              </w:rPr>
            </w:pPr>
            <w:r>
              <w:rPr>
                <w:rFonts w:eastAsia="Times New Roman"/>
              </w:rPr>
              <w:t>Номер проекта решения: 4.1.1</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Описание</w:t>
            </w:r>
          </w:p>
        </w:tc>
        <w:tc>
          <w:tcPr>
            <w:tcW w:w="0" w:type="auto"/>
            <w:shd w:val="clear" w:color="auto" w:fill="EEEEEE"/>
            <w:vAlign w:val="center"/>
            <w:hideMark/>
          </w:tcPr>
          <w:p w:rsidR="00000000" w:rsidRDefault="00762036">
            <w:pPr>
              <w:rPr>
                <w:rFonts w:eastAsia="Times New Roman"/>
              </w:rPr>
            </w:pPr>
            <w:r>
              <w:rPr>
                <w:rFonts w:eastAsia="Times New Roman"/>
              </w:rPr>
              <w:t>Боброва Анна Николаевна</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Тип решения</w:t>
            </w:r>
          </w:p>
        </w:tc>
        <w:tc>
          <w:tcPr>
            <w:tcW w:w="0" w:type="auto"/>
            <w:shd w:val="clear" w:color="auto" w:fill="EEEEEE"/>
            <w:vAlign w:val="center"/>
            <w:hideMark/>
          </w:tcPr>
          <w:p w:rsidR="00000000" w:rsidRDefault="00762036">
            <w:pPr>
              <w:rPr>
                <w:rFonts w:eastAsia="Times New Roman"/>
              </w:rPr>
            </w:pPr>
            <w:r>
              <w:rPr>
                <w:rFonts w:eastAsia="Times New Roman"/>
              </w:rPr>
              <w:t>ORDI Обычное</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62036">
            <w:pPr>
              <w:rPr>
                <w:rFonts w:eastAsia="Times New Roman"/>
              </w:rPr>
            </w:pPr>
            <w:r>
              <w:rPr>
                <w:rFonts w:eastAsia="Times New Roman"/>
              </w:rPr>
              <w:t>Нет</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Статус</w:t>
            </w:r>
          </w:p>
        </w:tc>
        <w:tc>
          <w:tcPr>
            <w:tcW w:w="0" w:type="auto"/>
            <w:shd w:val="clear" w:color="auto" w:fill="EEEEEE"/>
            <w:vAlign w:val="center"/>
            <w:hideMark/>
          </w:tcPr>
          <w:p w:rsidR="00000000" w:rsidRDefault="00762036">
            <w:pPr>
              <w:rPr>
                <w:rFonts w:eastAsia="Times New Roman"/>
              </w:rPr>
            </w:pPr>
            <w:r>
              <w:rPr>
                <w:rFonts w:eastAsia="Times New Roman"/>
              </w:rPr>
              <w:t>ACTV Актуально</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62036">
            <w:pPr>
              <w:rPr>
                <w:rFonts w:eastAsia="Times New Roman"/>
              </w:rPr>
            </w:pPr>
            <w:r>
              <w:rPr>
                <w:rFonts w:eastAsia="Times New Roman"/>
              </w:rPr>
              <w:t>CFOR За</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762036">
            <w:pPr>
              <w:rPr>
                <w:rFonts w:eastAsia="Times New Roman"/>
              </w:rPr>
            </w:pPr>
            <w:r>
              <w:rPr>
                <w:rFonts w:eastAsia="Times New Roman"/>
              </w:rPr>
              <w:t>Да</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762036">
            <w:pPr>
              <w:wordWrap w:val="0"/>
              <w:rPr>
                <w:rFonts w:eastAsia="Times New Roman"/>
              </w:rPr>
            </w:pPr>
            <w:r>
              <w:rPr>
                <w:rFonts w:eastAsia="Times New Roman"/>
              </w:rPr>
              <w:t>11</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RU000A0JKQU8</w:t>
            </w:r>
          </w:p>
        </w:tc>
        <w:tc>
          <w:tcPr>
            <w:tcW w:w="0" w:type="auto"/>
            <w:shd w:val="clear" w:color="auto" w:fill="EEEEEE"/>
            <w:vAlign w:val="center"/>
            <w:hideMark/>
          </w:tcPr>
          <w:p w:rsidR="00000000" w:rsidRDefault="00762036">
            <w:pPr>
              <w:rPr>
                <w:rFonts w:eastAsia="Times New Roman"/>
              </w:rPr>
            </w:pPr>
            <w:r>
              <w:rPr>
                <w:rFonts w:eastAsia="Times New Roman"/>
              </w:rPr>
              <w:t>RU000A0JKQU8#RU#1-01-60525-P#Акции обыкновенные именные бездокументарные</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RU000A0JKQU8</w:t>
            </w:r>
          </w:p>
        </w:tc>
        <w:tc>
          <w:tcPr>
            <w:tcW w:w="0" w:type="auto"/>
            <w:shd w:val="clear" w:color="auto" w:fill="EEEEEE"/>
            <w:vAlign w:val="center"/>
            <w:hideMark/>
          </w:tcPr>
          <w:p w:rsidR="00000000" w:rsidRDefault="00762036">
            <w:pPr>
              <w:rPr>
                <w:rFonts w:eastAsia="Times New Roman"/>
              </w:rPr>
            </w:pPr>
            <w:r>
              <w:rPr>
                <w:rFonts w:eastAsia="Times New Roman"/>
              </w:rPr>
              <w:t>MAGT/DR#RU#1-01-60525-P#Магнит Краснодар ао01 DR 1/5</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62036">
            <w:pPr>
              <w:jc w:val="center"/>
              <w:rPr>
                <w:rFonts w:eastAsia="Times New Roman"/>
              </w:rPr>
            </w:pPr>
            <w:r>
              <w:rPr>
                <w:rFonts w:eastAsia="Times New Roman"/>
              </w:rPr>
              <w:t>Номер проекта решения: 4.1.2</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Описание</w:t>
            </w:r>
          </w:p>
        </w:tc>
        <w:tc>
          <w:tcPr>
            <w:tcW w:w="0" w:type="auto"/>
            <w:shd w:val="clear" w:color="auto" w:fill="EEEEEE"/>
            <w:vAlign w:val="center"/>
            <w:hideMark/>
          </w:tcPr>
          <w:p w:rsidR="00000000" w:rsidRDefault="00762036">
            <w:pPr>
              <w:rPr>
                <w:rFonts w:eastAsia="Times New Roman"/>
              </w:rPr>
            </w:pPr>
            <w:r>
              <w:rPr>
                <w:rFonts w:eastAsia="Times New Roman"/>
              </w:rPr>
              <w:t>Буйлов Сергей Юрьевич</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Тип решения</w:t>
            </w:r>
          </w:p>
        </w:tc>
        <w:tc>
          <w:tcPr>
            <w:tcW w:w="0" w:type="auto"/>
            <w:shd w:val="clear" w:color="auto" w:fill="EEEEEE"/>
            <w:vAlign w:val="center"/>
            <w:hideMark/>
          </w:tcPr>
          <w:p w:rsidR="00000000" w:rsidRDefault="00762036">
            <w:pPr>
              <w:rPr>
                <w:rFonts w:eastAsia="Times New Roman"/>
              </w:rPr>
            </w:pPr>
            <w:r>
              <w:rPr>
                <w:rFonts w:eastAsia="Times New Roman"/>
              </w:rPr>
              <w:t>ORDI Обычное</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62036">
            <w:pPr>
              <w:rPr>
                <w:rFonts w:eastAsia="Times New Roman"/>
              </w:rPr>
            </w:pPr>
            <w:r>
              <w:rPr>
                <w:rFonts w:eastAsia="Times New Roman"/>
              </w:rPr>
              <w:t>Нет</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Статус</w:t>
            </w:r>
          </w:p>
        </w:tc>
        <w:tc>
          <w:tcPr>
            <w:tcW w:w="0" w:type="auto"/>
            <w:shd w:val="clear" w:color="auto" w:fill="EEEEEE"/>
            <w:vAlign w:val="center"/>
            <w:hideMark/>
          </w:tcPr>
          <w:p w:rsidR="00000000" w:rsidRDefault="00762036">
            <w:pPr>
              <w:rPr>
                <w:rFonts w:eastAsia="Times New Roman"/>
              </w:rPr>
            </w:pPr>
            <w:r>
              <w:rPr>
                <w:rFonts w:eastAsia="Times New Roman"/>
              </w:rPr>
              <w:t>ACTV Актуально</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62036">
            <w:pPr>
              <w:rPr>
                <w:rFonts w:eastAsia="Times New Roman"/>
              </w:rPr>
            </w:pPr>
            <w:r>
              <w:rPr>
                <w:rFonts w:eastAsia="Times New Roman"/>
              </w:rPr>
              <w:t>CFOR За</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762036">
            <w:pPr>
              <w:rPr>
                <w:rFonts w:eastAsia="Times New Roman"/>
              </w:rPr>
            </w:pPr>
            <w:r>
              <w:rPr>
                <w:rFonts w:eastAsia="Times New Roman"/>
              </w:rPr>
              <w:t>Да</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762036">
            <w:pPr>
              <w:wordWrap w:val="0"/>
              <w:rPr>
                <w:rFonts w:eastAsia="Times New Roman"/>
              </w:rPr>
            </w:pPr>
            <w:r>
              <w:rPr>
                <w:rFonts w:eastAsia="Times New Roman"/>
              </w:rPr>
              <w:t>11</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RU000A0JKQU8</w:t>
            </w:r>
          </w:p>
        </w:tc>
        <w:tc>
          <w:tcPr>
            <w:tcW w:w="0" w:type="auto"/>
            <w:shd w:val="clear" w:color="auto" w:fill="EEEEEE"/>
            <w:vAlign w:val="center"/>
            <w:hideMark/>
          </w:tcPr>
          <w:p w:rsidR="00000000" w:rsidRDefault="00762036">
            <w:pPr>
              <w:rPr>
                <w:rFonts w:eastAsia="Times New Roman"/>
              </w:rPr>
            </w:pPr>
            <w:r>
              <w:rPr>
                <w:rFonts w:eastAsia="Times New Roman"/>
              </w:rPr>
              <w:t>RU000A0JKQU8#RU#1-01-60525-P#Акции обыкновенные именные бездокументарные</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RU000A0JKQU8</w:t>
            </w:r>
          </w:p>
        </w:tc>
        <w:tc>
          <w:tcPr>
            <w:tcW w:w="0" w:type="auto"/>
            <w:shd w:val="clear" w:color="auto" w:fill="EEEEEE"/>
            <w:vAlign w:val="center"/>
            <w:hideMark/>
          </w:tcPr>
          <w:p w:rsidR="00000000" w:rsidRDefault="00762036">
            <w:pPr>
              <w:rPr>
                <w:rFonts w:eastAsia="Times New Roman"/>
              </w:rPr>
            </w:pPr>
            <w:r>
              <w:rPr>
                <w:rFonts w:eastAsia="Times New Roman"/>
              </w:rPr>
              <w:t>MAGT/DR#RU#1-01-60525-P#Магнит Краснодар ао01 DR 1/5</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62036">
            <w:pPr>
              <w:jc w:val="center"/>
              <w:rPr>
                <w:rFonts w:eastAsia="Times New Roman"/>
              </w:rPr>
            </w:pPr>
            <w:r>
              <w:rPr>
                <w:rFonts w:eastAsia="Times New Roman"/>
              </w:rPr>
              <w:t>Номер проекта решения: 4.1.3</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Описание</w:t>
            </w:r>
          </w:p>
        </w:tc>
        <w:tc>
          <w:tcPr>
            <w:tcW w:w="0" w:type="auto"/>
            <w:shd w:val="clear" w:color="auto" w:fill="EEEEEE"/>
            <w:vAlign w:val="center"/>
            <w:hideMark/>
          </w:tcPr>
          <w:p w:rsidR="00000000" w:rsidRDefault="00762036">
            <w:pPr>
              <w:rPr>
                <w:rFonts w:eastAsia="Times New Roman"/>
              </w:rPr>
            </w:pPr>
            <w:r>
              <w:rPr>
                <w:rFonts w:eastAsia="Times New Roman"/>
              </w:rPr>
              <w:t>Витихович Маргарита Викторовна</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Тип решения</w:t>
            </w:r>
          </w:p>
        </w:tc>
        <w:tc>
          <w:tcPr>
            <w:tcW w:w="0" w:type="auto"/>
            <w:shd w:val="clear" w:color="auto" w:fill="EEEEEE"/>
            <w:vAlign w:val="center"/>
            <w:hideMark/>
          </w:tcPr>
          <w:p w:rsidR="00000000" w:rsidRDefault="00762036">
            <w:pPr>
              <w:rPr>
                <w:rFonts w:eastAsia="Times New Roman"/>
              </w:rPr>
            </w:pPr>
            <w:r>
              <w:rPr>
                <w:rFonts w:eastAsia="Times New Roman"/>
              </w:rPr>
              <w:t>ORDI Обычное</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62036">
            <w:pPr>
              <w:rPr>
                <w:rFonts w:eastAsia="Times New Roman"/>
              </w:rPr>
            </w:pPr>
            <w:r>
              <w:rPr>
                <w:rFonts w:eastAsia="Times New Roman"/>
              </w:rPr>
              <w:t>Нет</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Статус</w:t>
            </w:r>
          </w:p>
        </w:tc>
        <w:tc>
          <w:tcPr>
            <w:tcW w:w="0" w:type="auto"/>
            <w:shd w:val="clear" w:color="auto" w:fill="EEEEEE"/>
            <w:vAlign w:val="center"/>
            <w:hideMark/>
          </w:tcPr>
          <w:p w:rsidR="00000000" w:rsidRDefault="00762036">
            <w:pPr>
              <w:rPr>
                <w:rFonts w:eastAsia="Times New Roman"/>
              </w:rPr>
            </w:pPr>
            <w:r>
              <w:rPr>
                <w:rFonts w:eastAsia="Times New Roman"/>
              </w:rPr>
              <w:t>ACTV Актуально</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762036">
            <w:pPr>
              <w:rPr>
                <w:rFonts w:eastAsia="Times New Roman"/>
              </w:rPr>
            </w:pPr>
            <w:r>
              <w:rPr>
                <w:rFonts w:eastAsia="Times New Roman"/>
              </w:rPr>
              <w:t>CFOR За</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762036">
            <w:pPr>
              <w:rPr>
                <w:rFonts w:eastAsia="Times New Roman"/>
              </w:rPr>
            </w:pPr>
            <w:r>
              <w:rPr>
                <w:rFonts w:eastAsia="Times New Roman"/>
              </w:rPr>
              <w:t>Да</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762036">
            <w:pPr>
              <w:wordWrap w:val="0"/>
              <w:rPr>
                <w:rFonts w:eastAsia="Times New Roman"/>
              </w:rPr>
            </w:pPr>
            <w:r>
              <w:rPr>
                <w:rFonts w:eastAsia="Times New Roman"/>
              </w:rPr>
              <w:t>11</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RU000A0JKQU8</w:t>
            </w:r>
          </w:p>
        </w:tc>
        <w:tc>
          <w:tcPr>
            <w:tcW w:w="0" w:type="auto"/>
            <w:shd w:val="clear" w:color="auto" w:fill="EEEEEE"/>
            <w:vAlign w:val="center"/>
            <w:hideMark/>
          </w:tcPr>
          <w:p w:rsidR="00000000" w:rsidRDefault="00762036">
            <w:pPr>
              <w:rPr>
                <w:rFonts w:eastAsia="Times New Roman"/>
              </w:rPr>
            </w:pPr>
            <w:r>
              <w:rPr>
                <w:rFonts w:eastAsia="Times New Roman"/>
              </w:rPr>
              <w:t>RU000A0JKQU8#RU#1-01-60525-P#Акции обыкновенные именные бездокументарные</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RU000A0JKQU8</w:t>
            </w:r>
          </w:p>
        </w:tc>
        <w:tc>
          <w:tcPr>
            <w:tcW w:w="0" w:type="auto"/>
            <w:shd w:val="clear" w:color="auto" w:fill="EEEEEE"/>
            <w:vAlign w:val="center"/>
            <w:hideMark/>
          </w:tcPr>
          <w:p w:rsidR="00000000" w:rsidRDefault="00762036">
            <w:pPr>
              <w:rPr>
                <w:rFonts w:eastAsia="Times New Roman"/>
              </w:rPr>
            </w:pPr>
            <w:r>
              <w:rPr>
                <w:rFonts w:eastAsia="Times New Roman"/>
              </w:rPr>
              <w:t>MAGT/DR#RU#1-01-60525-P#Магнит Краснодар ао01 DR 1/5</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62036">
            <w:pPr>
              <w:jc w:val="center"/>
              <w:rPr>
                <w:rFonts w:eastAsia="Times New Roman"/>
              </w:rPr>
            </w:pPr>
            <w:r>
              <w:rPr>
                <w:rFonts w:eastAsia="Times New Roman"/>
              </w:rPr>
              <w:t>Номер проекта решения: 4.1.</w:t>
            </w:r>
            <w:r>
              <w:rPr>
                <w:rFonts w:eastAsia="Times New Roman"/>
              </w:rPr>
              <w:t>4</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Описание</w:t>
            </w:r>
          </w:p>
        </w:tc>
        <w:tc>
          <w:tcPr>
            <w:tcW w:w="0" w:type="auto"/>
            <w:shd w:val="clear" w:color="auto" w:fill="EEEEEE"/>
            <w:vAlign w:val="center"/>
            <w:hideMark/>
          </w:tcPr>
          <w:p w:rsidR="00000000" w:rsidRDefault="00762036">
            <w:pPr>
              <w:rPr>
                <w:rFonts w:eastAsia="Times New Roman"/>
              </w:rPr>
            </w:pPr>
            <w:r>
              <w:rPr>
                <w:rFonts w:eastAsia="Times New Roman"/>
              </w:rPr>
              <w:t>Гаврилов Михаил Евгеньевич</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Тип решения</w:t>
            </w:r>
          </w:p>
        </w:tc>
        <w:tc>
          <w:tcPr>
            <w:tcW w:w="0" w:type="auto"/>
            <w:shd w:val="clear" w:color="auto" w:fill="EEEEEE"/>
            <w:vAlign w:val="center"/>
            <w:hideMark/>
          </w:tcPr>
          <w:p w:rsidR="00000000" w:rsidRDefault="00762036">
            <w:pPr>
              <w:rPr>
                <w:rFonts w:eastAsia="Times New Roman"/>
              </w:rPr>
            </w:pPr>
            <w:r>
              <w:rPr>
                <w:rFonts w:eastAsia="Times New Roman"/>
              </w:rPr>
              <w:t>ORDI Обычное</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62036">
            <w:pPr>
              <w:rPr>
                <w:rFonts w:eastAsia="Times New Roman"/>
              </w:rPr>
            </w:pPr>
            <w:r>
              <w:rPr>
                <w:rFonts w:eastAsia="Times New Roman"/>
              </w:rPr>
              <w:t>Нет</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Статус</w:t>
            </w:r>
          </w:p>
        </w:tc>
        <w:tc>
          <w:tcPr>
            <w:tcW w:w="0" w:type="auto"/>
            <w:shd w:val="clear" w:color="auto" w:fill="EEEEEE"/>
            <w:vAlign w:val="center"/>
            <w:hideMark/>
          </w:tcPr>
          <w:p w:rsidR="00000000" w:rsidRDefault="00762036">
            <w:pPr>
              <w:rPr>
                <w:rFonts w:eastAsia="Times New Roman"/>
              </w:rPr>
            </w:pPr>
            <w:r>
              <w:rPr>
                <w:rFonts w:eastAsia="Times New Roman"/>
              </w:rPr>
              <w:t>ACTV Актуально</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62036">
            <w:pPr>
              <w:rPr>
                <w:rFonts w:eastAsia="Times New Roman"/>
              </w:rPr>
            </w:pPr>
            <w:r>
              <w:rPr>
                <w:rFonts w:eastAsia="Times New Roman"/>
              </w:rPr>
              <w:t>CFOR За</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762036">
            <w:pPr>
              <w:rPr>
                <w:rFonts w:eastAsia="Times New Roman"/>
              </w:rPr>
            </w:pPr>
            <w:r>
              <w:rPr>
                <w:rFonts w:eastAsia="Times New Roman"/>
              </w:rPr>
              <w:t>Да</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762036">
            <w:pPr>
              <w:wordWrap w:val="0"/>
              <w:rPr>
                <w:rFonts w:eastAsia="Times New Roman"/>
              </w:rPr>
            </w:pPr>
            <w:r>
              <w:rPr>
                <w:rFonts w:eastAsia="Times New Roman"/>
              </w:rPr>
              <w:t>11</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RU000A0JKQU8</w:t>
            </w:r>
          </w:p>
        </w:tc>
        <w:tc>
          <w:tcPr>
            <w:tcW w:w="0" w:type="auto"/>
            <w:shd w:val="clear" w:color="auto" w:fill="EEEEEE"/>
            <w:vAlign w:val="center"/>
            <w:hideMark/>
          </w:tcPr>
          <w:p w:rsidR="00000000" w:rsidRDefault="00762036">
            <w:pPr>
              <w:rPr>
                <w:rFonts w:eastAsia="Times New Roman"/>
              </w:rPr>
            </w:pPr>
            <w:r>
              <w:rPr>
                <w:rFonts w:eastAsia="Times New Roman"/>
              </w:rPr>
              <w:t>RU000A0JKQU8#RU#1-01-60525-P#Акции обыкновенные именные бездокументарные</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RU000A0JKQU8</w:t>
            </w:r>
          </w:p>
        </w:tc>
        <w:tc>
          <w:tcPr>
            <w:tcW w:w="0" w:type="auto"/>
            <w:shd w:val="clear" w:color="auto" w:fill="EEEEEE"/>
            <w:vAlign w:val="center"/>
            <w:hideMark/>
          </w:tcPr>
          <w:p w:rsidR="00000000" w:rsidRDefault="00762036">
            <w:pPr>
              <w:rPr>
                <w:rFonts w:eastAsia="Times New Roman"/>
              </w:rPr>
            </w:pPr>
            <w:r>
              <w:rPr>
                <w:rFonts w:eastAsia="Times New Roman"/>
              </w:rPr>
              <w:t>MAGT/DR#RU#1-01-60525-P#Магнит Краснодар ао01 DR 1/5</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62036">
            <w:pPr>
              <w:jc w:val="center"/>
              <w:rPr>
                <w:rFonts w:eastAsia="Times New Roman"/>
              </w:rPr>
            </w:pPr>
            <w:r>
              <w:rPr>
                <w:rFonts w:eastAsia="Times New Roman"/>
              </w:rPr>
              <w:t>Номер проекта решения: 4.1.5</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Описание</w:t>
            </w:r>
          </w:p>
        </w:tc>
        <w:tc>
          <w:tcPr>
            <w:tcW w:w="0" w:type="auto"/>
            <w:shd w:val="clear" w:color="auto" w:fill="EEEEEE"/>
            <w:vAlign w:val="center"/>
            <w:hideMark/>
          </w:tcPr>
          <w:p w:rsidR="00000000" w:rsidRDefault="00762036">
            <w:pPr>
              <w:rPr>
                <w:rFonts w:eastAsia="Times New Roman"/>
              </w:rPr>
            </w:pPr>
            <w:r>
              <w:rPr>
                <w:rFonts w:eastAsia="Times New Roman"/>
              </w:rPr>
              <w:t>Дуличенко Наталья Анатольевна</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Тип решения</w:t>
            </w:r>
          </w:p>
        </w:tc>
        <w:tc>
          <w:tcPr>
            <w:tcW w:w="0" w:type="auto"/>
            <w:shd w:val="clear" w:color="auto" w:fill="EEEEEE"/>
            <w:vAlign w:val="center"/>
            <w:hideMark/>
          </w:tcPr>
          <w:p w:rsidR="00000000" w:rsidRDefault="00762036">
            <w:pPr>
              <w:rPr>
                <w:rFonts w:eastAsia="Times New Roman"/>
              </w:rPr>
            </w:pPr>
            <w:r>
              <w:rPr>
                <w:rFonts w:eastAsia="Times New Roman"/>
              </w:rPr>
              <w:t>ORDI Обычное</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Только для ин</w:t>
            </w:r>
            <w:r>
              <w:rPr>
                <w:rFonts w:eastAsia="Times New Roman"/>
              </w:rPr>
              <w:t>формации</w:t>
            </w:r>
          </w:p>
        </w:tc>
        <w:tc>
          <w:tcPr>
            <w:tcW w:w="0" w:type="auto"/>
            <w:shd w:val="clear" w:color="auto" w:fill="EEEEEE"/>
            <w:vAlign w:val="center"/>
            <w:hideMark/>
          </w:tcPr>
          <w:p w:rsidR="00000000" w:rsidRDefault="00762036">
            <w:pPr>
              <w:rPr>
                <w:rFonts w:eastAsia="Times New Roman"/>
              </w:rPr>
            </w:pPr>
            <w:r>
              <w:rPr>
                <w:rFonts w:eastAsia="Times New Roman"/>
              </w:rPr>
              <w:t>Нет</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Статус</w:t>
            </w:r>
          </w:p>
        </w:tc>
        <w:tc>
          <w:tcPr>
            <w:tcW w:w="0" w:type="auto"/>
            <w:shd w:val="clear" w:color="auto" w:fill="EEEEEE"/>
            <w:vAlign w:val="center"/>
            <w:hideMark/>
          </w:tcPr>
          <w:p w:rsidR="00000000" w:rsidRDefault="00762036">
            <w:pPr>
              <w:rPr>
                <w:rFonts w:eastAsia="Times New Roman"/>
              </w:rPr>
            </w:pPr>
            <w:r>
              <w:rPr>
                <w:rFonts w:eastAsia="Times New Roman"/>
              </w:rPr>
              <w:t>ACTV Актуально</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62036">
            <w:pPr>
              <w:rPr>
                <w:rFonts w:eastAsia="Times New Roman"/>
              </w:rPr>
            </w:pPr>
            <w:r>
              <w:rPr>
                <w:rFonts w:eastAsia="Times New Roman"/>
              </w:rPr>
              <w:t>CFOR За</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762036">
            <w:pPr>
              <w:rPr>
                <w:rFonts w:eastAsia="Times New Roman"/>
              </w:rPr>
            </w:pPr>
            <w:r>
              <w:rPr>
                <w:rFonts w:eastAsia="Times New Roman"/>
              </w:rPr>
              <w:t>Да</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762036">
            <w:pPr>
              <w:wordWrap w:val="0"/>
              <w:rPr>
                <w:rFonts w:eastAsia="Times New Roman"/>
              </w:rPr>
            </w:pPr>
            <w:r>
              <w:rPr>
                <w:rFonts w:eastAsia="Times New Roman"/>
              </w:rPr>
              <w:t>11</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RU000A0JKQU8</w:t>
            </w:r>
          </w:p>
        </w:tc>
        <w:tc>
          <w:tcPr>
            <w:tcW w:w="0" w:type="auto"/>
            <w:shd w:val="clear" w:color="auto" w:fill="EEEEEE"/>
            <w:vAlign w:val="center"/>
            <w:hideMark/>
          </w:tcPr>
          <w:p w:rsidR="00000000" w:rsidRDefault="00762036">
            <w:pPr>
              <w:rPr>
                <w:rFonts w:eastAsia="Times New Roman"/>
              </w:rPr>
            </w:pPr>
            <w:r>
              <w:rPr>
                <w:rFonts w:eastAsia="Times New Roman"/>
              </w:rPr>
              <w:t>RU000A0JKQU8#RU#1-01-60525-P#Акции обыкновенные именные бездокументарные</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RU000A0JKQU8</w:t>
            </w:r>
          </w:p>
        </w:tc>
        <w:tc>
          <w:tcPr>
            <w:tcW w:w="0" w:type="auto"/>
            <w:shd w:val="clear" w:color="auto" w:fill="EEEEEE"/>
            <w:vAlign w:val="center"/>
            <w:hideMark/>
          </w:tcPr>
          <w:p w:rsidR="00000000" w:rsidRDefault="00762036">
            <w:pPr>
              <w:rPr>
                <w:rFonts w:eastAsia="Times New Roman"/>
              </w:rPr>
            </w:pPr>
            <w:r>
              <w:rPr>
                <w:rFonts w:eastAsia="Times New Roman"/>
              </w:rPr>
              <w:t>MAGT/DR#RU#1-01-60525-P#Магнит Краснодар ао01 DR 1/5</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62036">
            <w:pPr>
              <w:jc w:val="center"/>
              <w:rPr>
                <w:rFonts w:eastAsia="Times New Roman"/>
              </w:rPr>
            </w:pPr>
            <w:r>
              <w:rPr>
                <w:rFonts w:eastAsia="Times New Roman"/>
              </w:rPr>
              <w:t>Номер проекта решения: 4.1.6</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Описание</w:t>
            </w:r>
          </w:p>
        </w:tc>
        <w:tc>
          <w:tcPr>
            <w:tcW w:w="0" w:type="auto"/>
            <w:shd w:val="clear" w:color="auto" w:fill="EEEEEE"/>
            <w:vAlign w:val="center"/>
            <w:hideMark/>
          </w:tcPr>
          <w:p w:rsidR="00000000" w:rsidRDefault="00762036">
            <w:pPr>
              <w:rPr>
                <w:rFonts w:eastAsia="Times New Roman"/>
              </w:rPr>
            </w:pPr>
            <w:r>
              <w:rPr>
                <w:rFonts w:eastAsia="Times New Roman"/>
              </w:rPr>
              <w:t>Мелешина Анна Юрьевна</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Тип решения</w:t>
            </w:r>
          </w:p>
        </w:tc>
        <w:tc>
          <w:tcPr>
            <w:tcW w:w="0" w:type="auto"/>
            <w:shd w:val="clear" w:color="auto" w:fill="EEEEEE"/>
            <w:vAlign w:val="center"/>
            <w:hideMark/>
          </w:tcPr>
          <w:p w:rsidR="00000000" w:rsidRDefault="00762036">
            <w:pPr>
              <w:rPr>
                <w:rFonts w:eastAsia="Times New Roman"/>
              </w:rPr>
            </w:pPr>
            <w:r>
              <w:rPr>
                <w:rFonts w:eastAsia="Times New Roman"/>
              </w:rPr>
              <w:t>ORDI Обычное</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62036">
            <w:pPr>
              <w:rPr>
                <w:rFonts w:eastAsia="Times New Roman"/>
              </w:rPr>
            </w:pPr>
            <w:r>
              <w:rPr>
                <w:rFonts w:eastAsia="Times New Roman"/>
              </w:rPr>
              <w:t>Нет</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Статус</w:t>
            </w:r>
          </w:p>
        </w:tc>
        <w:tc>
          <w:tcPr>
            <w:tcW w:w="0" w:type="auto"/>
            <w:shd w:val="clear" w:color="auto" w:fill="EEEEEE"/>
            <w:vAlign w:val="center"/>
            <w:hideMark/>
          </w:tcPr>
          <w:p w:rsidR="00000000" w:rsidRDefault="00762036">
            <w:pPr>
              <w:rPr>
                <w:rFonts w:eastAsia="Times New Roman"/>
              </w:rPr>
            </w:pPr>
            <w:r>
              <w:rPr>
                <w:rFonts w:eastAsia="Times New Roman"/>
              </w:rPr>
              <w:t>ACTV Актуально</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62036">
            <w:pPr>
              <w:rPr>
                <w:rFonts w:eastAsia="Times New Roman"/>
              </w:rPr>
            </w:pPr>
            <w:r>
              <w:rPr>
                <w:rFonts w:eastAsia="Times New Roman"/>
              </w:rPr>
              <w:t>CFOR За</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lastRenderedPageBreak/>
              <w:t>Кумулятивное голосование</w:t>
            </w:r>
          </w:p>
        </w:tc>
        <w:tc>
          <w:tcPr>
            <w:tcW w:w="0" w:type="auto"/>
            <w:shd w:val="clear" w:color="auto" w:fill="EEEEEE"/>
            <w:vAlign w:val="center"/>
            <w:hideMark/>
          </w:tcPr>
          <w:p w:rsidR="00000000" w:rsidRDefault="00762036">
            <w:pPr>
              <w:rPr>
                <w:rFonts w:eastAsia="Times New Roman"/>
              </w:rPr>
            </w:pPr>
            <w:r>
              <w:rPr>
                <w:rFonts w:eastAsia="Times New Roman"/>
              </w:rPr>
              <w:t>Да</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762036">
            <w:pPr>
              <w:wordWrap w:val="0"/>
              <w:rPr>
                <w:rFonts w:eastAsia="Times New Roman"/>
              </w:rPr>
            </w:pPr>
            <w:r>
              <w:rPr>
                <w:rFonts w:eastAsia="Times New Roman"/>
              </w:rPr>
              <w:t>11</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RU000A0JKQU8</w:t>
            </w:r>
          </w:p>
        </w:tc>
        <w:tc>
          <w:tcPr>
            <w:tcW w:w="0" w:type="auto"/>
            <w:shd w:val="clear" w:color="auto" w:fill="EEEEEE"/>
            <w:vAlign w:val="center"/>
            <w:hideMark/>
          </w:tcPr>
          <w:p w:rsidR="00000000" w:rsidRDefault="00762036">
            <w:pPr>
              <w:rPr>
                <w:rFonts w:eastAsia="Times New Roman"/>
              </w:rPr>
            </w:pPr>
            <w:r>
              <w:rPr>
                <w:rFonts w:eastAsia="Times New Roman"/>
              </w:rPr>
              <w:t>RU000A0JKQU8#RU#1-01-60525-P#Акции обыкновенные именные бездокументарные</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RU000A0JKQU8</w:t>
            </w:r>
          </w:p>
        </w:tc>
        <w:tc>
          <w:tcPr>
            <w:tcW w:w="0" w:type="auto"/>
            <w:shd w:val="clear" w:color="auto" w:fill="EEEEEE"/>
            <w:vAlign w:val="center"/>
            <w:hideMark/>
          </w:tcPr>
          <w:p w:rsidR="00000000" w:rsidRDefault="00762036">
            <w:pPr>
              <w:rPr>
                <w:rFonts w:eastAsia="Times New Roman"/>
              </w:rPr>
            </w:pPr>
            <w:r>
              <w:rPr>
                <w:rFonts w:eastAsia="Times New Roman"/>
              </w:rPr>
              <w:t>MAGT/DR#RU#1-01-60525-P#Магнит Краснодар ао01 DR 1/5</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62036">
            <w:pPr>
              <w:jc w:val="center"/>
              <w:rPr>
                <w:rFonts w:eastAsia="Times New Roman"/>
              </w:rPr>
            </w:pPr>
            <w:r>
              <w:rPr>
                <w:rFonts w:eastAsia="Times New Roman"/>
              </w:rPr>
              <w:t>Номер проекта решения: 4.1.</w:t>
            </w:r>
            <w:r>
              <w:rPr>
                <w:rFonts w:eastAsia="Times New Roman"/>
              </w:rPr>
              <w:t>7</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Описание</w:t>
            </w:r>
          </w:p>
        </w:tc>
        <w:tc>
          <w:tcPr>
            <w:tcW w:w="0" w:type="auto"/>
            <w:shd w:val="clear" w:color="auto" w:fill="EEEEEE"/>
            <w:vAlign w:val="center"/>
            <w:hideMark/>
          </w:tcPr>
          <w:p w:rsidR="00000000" w:rsidRDefault="00762036">
            <w:pPr>
              <w:rPr>
                <w:rFonts w:eastAsia="Times New Roman"/>
              </w:rPr>
            </w:pPr>
            <w:r>
              <w:rPr>
                <w:rFonts w:eastAsia="Times New Roman"/>
              </w:rPr>
              <w:t>Пяткова Марина Сергеевна</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Тип решения</w:t>
            </w:r>
          </w:p>
        </w:tc>
        <w:tc>
          <w:tcPr>
            <w:tcW w:w="0" w:type="auto"/>
            <w:shd w:val="clear" w:color="auto" w:fill="EEEEEE"/>
            <w:vAlign w:val="center"/>
            <w:hideMark/>
          </w:tcPr>
          <w:p w:rsidR="00000000" w:rsidRDefault="00762036">
            <w:pPr>
              <w:rPr>
                <w:rFonts w:eastAsia="Times New Roman"/>
              </w:rPr>
            </w:pPr>
            <w:r>
              <w:rPr>
                <w:rFonts w:eastAsia="Times New Roman"/>
              </w:rPr>
              <w:t>ORDI Обычное</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62036">
            <w:pPr>
              <w:rPr>
                <w:rFonts w:eastAsia="Times New Roman"/>
              </w:rPr>
            </w:pPr>
            <w:r>
              <w:rPr>
                <w:rFonts w:eastAsia="Times New Roman"/>
              </w:rPr>
              <w:t>Нет</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Статус</w:t>
            </w:r>
          </w:p>
        </w:tc>
        <w:tc>
          <w:tcPr>
            <w:tcW w:w="0" w:type="auto"/>
            <w:shd w:val="clear" w:color="auto" w:fill="EEEEEE"/>
            <w:vAlign w:val="center"/>
            <w:hideMark/>
          </w:tcPr>
          <w:p w:rsidR="00000000" w:rsidRDefault="00762036">
            <w:pPr>
              <w:rPr>
                <w:rFonts w:eastAsia="Times New Roman"/>
              </w:rPr>
            </w:pPr>
            <w:r>
              <w:rPr>
                <w:rFonts w:eastAsia="Times New Roman"/>
              </w:rPr>
              <w:t>ACTV Актуально</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62036">
            <w:pPr>
              <w:rPr>
                <w:rFonts w:eastAsia="Times New Roman"/>
              </w:rPr>
            </w:pPr>
            <w:r>
              <w:rPr>
                <w:rFonts w:eastAsia="Times New Roman"/>
              </w:rPr>
              <w:t>CFOR За</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762036">
            <w:pPr>
              <w:rPr>
                <w:rFonts w:eastAsia="Times New Roman"/>
              </w:rPr>
            </w:pPr>
            <w:r>
              <w:rPr>
                <w:rFonts w:eastAsia="Times New Roman"/>
              </w:rPr>
              <w:t>Да</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762036">
            <w:pPr>
              <w:wordWrap w:val="0"/>
              <w:rPr>
                <w:rFonts w:eastAsia="Times New Roman"/>
              </w:rPr>
            </w:pPr>
            <w:r>
              <w:rPr>
                <w:rFonts w:eastAsia="Times New Roman"/>
              </w:rPr>
              <w:t>11</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RU000A0JKQU8</w:t>
            </w:r>
          </w:p>
        </w:tc>
        <w:tc>
          <w:tcPr>
            <w:tcW w:w="0" w:type="auto"/>
            <w:shd w:val="clear" w:color="auto" w:fill="EEEEEE"/>
            <w:vAlign w:val="center"/>
            <w:hideMark/>
          </w:tcPr>
          <w:p w:rsidR="00000000" w:rsidRDefault="00762036">
            <w:pPr>
              <w:rPr>
                <w:rFonts w:eastAsia="Times New Roman"/>
              </w:rPr>
            </w:pPr>
            <w:r>
              <w:rPr>
                <w:rFonts w:eastAsia="Times New Roman"/>
              </w:rPr>
              <w:t>RU000A0JKQU8#RU#1-01-60525-P#Акции обыкновенные именные бездокументарные</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RU000A0JKQU8</w:t>
            </w:r>
          </w:p>
        </w:tc>
        <w:tc>
          <w:tcPr>
            <w:tcW w:w="0" w:type="auto"/>
            <w:shd w:val="clear" w:color="auto" w:fill="EEEEEE"/>
            <w:vAlign w:val="center"/>
            <w:hideMark/>
          </w:tcPr>
          <w:p w:rsidR="00000000" w:rsidRDefault="00762036">
            <w:pPr>
              <w:rPr>
                <w:rFonts w:eastAsia="Times New Roman"/>
              </w:rPr>
            </w:pPr>
            <w:r>
              <w:rPr>
                <w:rFonts w:eastAsia="Times New Roman"/>
              </w:rPr>
              <w:t>MAGT/DR#RU#1-01-60525-P#Магнит Краснодар ао01 DR 1/5</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62036">
            <w:pPr>
              <w:jc w:val="center"/>
              <w:rPr>
                <w:rFonts w:eastAsia="Times New Roman"/>
              </w:rPr>
            </w:pPr>
            <w:r>
              <w:rPr>
                <w:rFonts w:eastAsia="Times New Roman"/>
              </w:rPr>
              <w:t>Номер проекта решения: 4.1.8</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Описание</w:t>
            </w:r>
          </w:p>
        </w:tc>
        <w:tc>
          <w:tcPr>
            <w:tcW w:w="0" w:type="auto"/>
            <w:shd w:val="clear" w:color="auto" w:fill="EEEEEE"/>
            <w:vAlign w:val="center"/>
            <w:hideMark/>
          </w:tcPr>
          <w:p w:rsidR="00000000" w:rsidRDefault="00762036">
            <w:pPr>
              <w:rPr>
                <w:rFonts w:eastAsia="Times New Roman"/>
              </w:rPr>
            </w:pPr>
            <w:r>
              <w:rPr>
                <w:rFonts w:eastAsia="Times New Roman"/>
              </w:rPr>
              <w:t>Рябова Анжела Владимировна</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Тип решения</w:t>
            </w:r>
          </w:p>
        </w:tc>
        <w:tc>
          <w:tcPr>
            <w:tcW w:w="0" w:type="auto"/>
            <w:shd w:val="clear" w:color="auto" w:fill="EEEEEE"/>
            <w:vAlign w:val="center"/>
            <w:hideMark/>
          </w:tcPr>
          <w:p w:rsidR="00000000" w:rsidRDefault="00762036">
            <w:pPr>
              <w:rPr>
                <w:rFonts w:eastAsia="Times New Roman"/>
              </w:rPr>
            </w:pPr>
            <w:r>
              <w:rPr>
                <w:rFonts w:eastAsia="Times New Roman"/>
              </w:rPr>
              <w:t>ORDI Обычное</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62036">
            <w:pPr>
              <w:rPr>
                <w:rFonts w:eastAsia="Times New Roman"/>
              </w:rPr>
            </w:pPr>
            <w:r>
              <w:rPr>
                <w:rFonts w:eastAsia="Times New Roman"/>
              </w:rPr>
              <w:t>Нет</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Статус</w:t>
            </w:r>
          </w:p>
        </w:tc>
        <w:tc>
          <w:tcPr>
            <w:tcW w:w="0" w:type="auto"/>
            <w:shd w:val="clear" w:color="auto" w:fill="EEEEEE"/>
            <w:vAlign w:val="center"/>
            <w:hideMark/>
          </w:tcPr>
          <w:p w:rsidR="00000000" w:rsidRDefault="00762036">
            <w:pPr>
              <w:rPr>
                <w:rFonts w:eastAsia="Times New Roman"/>
              </w:rPr>
            </w:pPr>
            <w:r>
              <w:rPr>
                <w:rFonts w:eastAsia="Times New Roman"/>
              </w:rPr>
              <w:t>ACTV Актуально</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62036">
            <w:pPr>
              <w:rPr>
                <w:rFonts w:eastAsia="Times New Roman"/>
              </w:rPr>
            </w:pPr>
            <w:r>
              <w:rPr>
                <w:rFonts w:eastAsia="Times New Roman"/>
              </w:rPr>
              <w:t>CFOR За</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762036">
            <w:pPr>
              <w:rPr>
                <w:rFonts w:eastAsia="Times New Roman"/>
              </w:rPr>
            </w:pPr>
            <w:r>
              <w:rPr>
                <w:rFonts w:eastAsia="Times New Roman"/>
              </w:rPr>
              <w:t>Да</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762036">
            <w:pPr>
              <w:wordWrap w:val="0"/>
              <w:rPr>
                <w:rFonts w:eastAsia="Times New Roman"/>
              </w:rPr>
            </w:pPr>
            <w:r>
              <w:rPr>
                <w:rFonts w:eastAsia="Times New Roman"/>
              </w:rPr>
              <w:t>11</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RU000A0JKQU8</w:t>
            </w:r>
          </w:p>
        </w:tc>
        <w:tc>
          <w:tcPr>
            <w:tcW w:w="0" w:type="auto"/>
            <w:shd w:val="clear" w:color="auto" w:fill="EEEEEE"/>
            <w:vAlign w:val="center"/>
            <w:hideMark/>
          </w:tcPr>
          <w:p w:rsidR="00000000" w:rsidRDefault="00762036">
            <w:pPr>
              <w:rPr>
                <w:rFonts w:eastAsia="Times New Roman"/>
              </w:rPr>
            </w:pPr>
            <w:r>
              <w:rPr>
                <w:rFonts w:eastAsia="Times New Roman"/>
              </w:rPr>
              <w:t>RU000A0JKQU8#RU#1-01-60525-P#Акции обыкновенные именные бездокументарные</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RU000A0JKQU8</w:t>
            </w:r>
          </w:p>
        </w:tc>
        <w:tc>
          <w:tcPr>
            <w:tcW w:w="0" w:type="auto"/>
            <w:shd w:val="clear" w:color="auto" w:fill="EEEEEE"/>
            <w:vAlign w:val="center"/>
            <w:hideMark/>
          </w:tcPr>
          <w:p w:rsidR="00000000" w:rsidRDefault="00762036">
            <w:pPr>
              <w:rPr>
                <w:rFonts w:eastAsia="Times New Roman"/>
              </w:rPr>
            </w:pPr>
            <w:r>
              <w:rPr>
                <w:rFonts w:eastAsia="Times New Roman"/>
              </w:rPr>
              <w:t>MAGT/DR#RU#1-01-60525-P#Магнит Краснодар ао01 DR 1/5</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62036">
            <w:pPr>
              <w:jc w:val="center"/>
              <w:rPr>
                <w:rFonts w:eastAsia="Times New Roman"/>
              </w:rPr>
            </w:pPr>
            <w:r>
              <w:rPr>
                <w:rFonts w:eastAsia="Times New Roman"/>
              </w:rPr>
              <w:t>Номер проекта решения: 4.1.9</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Описание</w:t>
            </w:r>
          </w:p>
        </w:tc>
        <w:tc>
          <w:tcPr>
            <w:tcW w:w="0" w:type="auto"/>
            <w:shd w:val="clear" w:color="auto" w:fill="EEEEEE"/>
            <w:vAlign w:val="center"/>
            <w:hideMark/>
          </w:tcPr>
          <w:p w:rsidR="00000000" w:rsidRDefault="00762036">
            <w:pPr>
              <w:rPr>
                <w:rFonts w:eastAsia="Times New Roman"/>
              </w:rPr>
            </w:pPr>
            <w:r>
              <w:rPr>
                <w:rFonts w:eastAsia="Times New Roman"/>
              </w:rPr>
              <w:t>Семенов Юрий Павлович</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Тип решения</w:t>
            </w:r>
          </w:p>
        </w:tc>
        <w:tc>
          <w:tcPr>
            <w:tcW w:w="0" w:type="auto"/>
            <w:shd w:val="clear" w:color="auto" w:fill="EEEEEE"/>
            <w:vAlign w:val="center"/>
            <w:hideMark/>
          </w:tcPr>
          <w:p w:rsidR="00000000" w:rsidRDefault="00762036">
            <w:pPr>
              <w:rPr>
                <w:rFonts w:eastAsia="Times New Roman"/>
              </w:rPr>
            </w:pPr>
            <w:r>
              <w:rPr>
                <w:rFonts w:eastAsia="Times New Roman"/>
              </w:rPr>
              <w:t>ORDI Обычное</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62036">
            <w:pPr>
              <w:rPr>
                <w:rFonts w:eastAsia="Times New Roman"/>
              </w:rPr>
            </w:pPr>
            <w:r>
              <w:rPr>
                <w:rFonts w:eastAsia="Times New Roman"/>
              </w:rPr>
              <w:t>Нет</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Статус</w:t>
            </w:r>
          </w:p>
        </w:tc>
        <w:tc>
          <w:tcPr>
            <w:tcW w:w="0" w:type="auto"/>
            <w:shd w:val="clear" w:color="auto" w:fill="EEEEEE"/>
            <w:vAlign w:val="center"/>
            <w:hideMark/>
          </w:tcPr>
          <w:p w:rsidR="00000000" w:rsidRDefault="00762036">
            <w:pPr>
              <w:rPr>
                <w:rFonts w:eastAsia="Times New Roman"/>
              </w:rPr>
            </w:pPr>
            <w:r>
              <w:rPr>
                <w:rFonts w:eastAsia="Times New Roman"/>
              </w:rPr>
              <w:t>ACTV Актуально</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62036">
            <w:pPr>
              <w:rPr>
                <w:rFonts w:eastAsia="Times New Roman"/>
              </w:rPr>
            </w:pPr>
            <w:r>
              <w:rPr>
                <w:rFonts w:eastAsia="Times New Roman"/>
              </w:rPr>
              <w:t>CFOR За</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762036">
            <w:pPr>
              <w:rPr>
                <w:rFonts w:eastAsia="Times New Roman"/>
              </w:rPr>
            </w:pPr>
            <w:r>
              <w:rPr>
                <w:rFonts w:eastAsia="Times New Roman"/>
              </w:rPr>
              <w:t>Да</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lastRenderedPageBreak/>
              <w:t>Коэффициент кумулятивного голосования</w:t>
            </w:r>
          </w:p>
        </w:tc>
        <w:tc>
          <w:tcPr>
            <w:tcW w:w="0" w:type="auto"/>
            <w:shd w:val="clear" w:color="auto" w:fill="EEEEEE"/>
            <w:vAlign w:val="center"/>
            <w:hideMark/>
          </w:tcPr>
          <w:p w:rsidR="00000000" w:rsidRDefault="00762036">
            <w:pPr>
              <w:wordWrap w:val="0"/>
              <w:rPr>
                <w:rFonts w:eastAsia="Times New Roman"/>
              </w:rPr>
            </w:pPr>
            <w:r>
              <w:rPr>
                <w:rFonts w:eastAsia="Times New Roman"/>
              </w:rPr>
              <w:t>11</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RU000A0JKQU8</w:t>
            </w:r>
          </w:p>
        </w:tc>
        <w:tc>
          <w:tcPr>
            <w:tcW w:w="0" w:type="auto"/>
            <w:shd w:val="clear" w:color="auto" w:fill="EEEEEE"/>
            <w:vAlign w:val="center"/>
            <w:hideMark/>
          </w:tcPr>
          <w:p w:rsidR="00000000" w:rsidRDefault="00762036">
            <w:pPr>
              <w:rPr>
                <w:rFonts w:eastAsia="Times New Roman"/>
              </w:rPr>
            </w:pPr>
            <w:r>
              <w:rPr>
                <w:rFonts w:eastAsia="Times New Roman"/>
              </w:rPr>
              <w:t>RU000A0JKQU8#RU#1-01-60525-P#Акции обыкновенные именные бездокументарные</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RU000A0JKQU8</w:t>
            </w:r>
          </w:p>
        </w:tc>
        <w:tc>
          <w:tcPr>
            <w:tcW w:w="0" w:type="auto"/>
            <w:shd w:val="clear" w:color="auto" w:fill="EEEEEE"/>
            <w:vAlign w:val="center"/>
            <w:hideMark/>
          </w:tcPr>
          <w:p w:rsidR="00000000" w:rsidRDefault="00762036">
            <w:pPr>
              <w:rPr>
                <w:rFonts w:eastAsia="Times New Roman"/>
              </w:rPr>
            </w:pPr>
            <w:r>
              <w:rPr>
                <w:rFonts w:eastAsia="Times New Roman"/>
              </w:rPr>
              <w:t>MAGT/DR#RU#1-01-60525-P#Магнит Краснодар ао01 DR 1/5</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62036">
            <w:pPr>
              <w:jc w:val="center"/>
              <w:rPr>
                <w:rFonts w:eastAsia="Times New Roman"/>
              </w:rPr>
            </w:pPr>
            <w:r>
              <w:rPr>
                <w:rFonts w:eastAsia="Times New Roman"/>
              </w:rPr>
              <w:t>Номер проекта решения: 4.1.10</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Описание</w:t>
            </w:r>
          </w:p>
        </w:tc>
        <w:tc>
          <w:tcPr>
            <w:tcW w:w="0" w:type="auto"/>
            <w:shd w:val="clear" w:color="auto" w:fill="EEEEEE"/>
            <w:vAlign w:val="center"/>
            <w:hideMark/>
          </w:tcPr>
          <w:p w:rsidR="00000000" w:rsidRDefault="00762036">
            <w:pPr>
              <w:rPr>
                <w:rFonts w:eastAsia="Times New Roman"/>
              </w:rPr>
            </w:pPr>
            <w:r>
              <w:rPr>
                <w:rFonts w:eastAsia="Times New Roman"/>
              </w:rPr>
              <w:t>Соколов Илья Игоревич</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Тип решения</w:t>
            </w:r>
          </w:p>
        </w:tc>
        <w:tc>
          <w:tcPr>
            <w:tcW w:w="0" w:type="auto"/>
            <w:shd w:val="clear" w:color="auto" w:fill="EEEEEE"/>
            <w:vAlign w:val="center"/>
            <w:hideMark/>
          </w:tcPr>
          <w:p w:rsidR="00000000" w:rsidRDefault="00762036">
            <w:pPr>
              <w:rPr>
                <w:rFonts w:eastAsia="Times New Roman"/>
              </w:rPr>
            </w:pPr>
            <w:r>
              <w:rPr>
                <w:rFonts w:eastAsia="Times New Roman"/>
              </w:rPr>
              <w:t>ORDI Обычное</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62036">
            <w:pPr>
              <w:rPr>
                <w:rFonts w:eastAsia="Times New Roman"/>
              </w:rPr>
            </w:pPr>
            <w:r>
              <w:rPr>
                <w:rFonts w:eastAsia="Times New Roman"/>
              </w:rPr>
              <w:t>Нет</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Статус</w:t>
            </w:r>
          </w:p>
        </w:tc>
        <w:tc>
          <w:tcPr>
            <w:tcW w:w="0" w:type="auto"/>
            <w:shd w:val="clear" w:color="auto" w:fill="EEEEEE"/>
            <w:vAlign w:val="center"/>
            <w:hideMark/>
          </w:tcPr>
          <w:p w:rsidR="00000000" w:rsidRDefault="00762036">
            <w:pPr>
              <w:rPr>
                <w:rFonts w:eastAsia="Times New Roman"/>
              </w:rPr>
            </w:pPr>
            <w:r>
              <w:rPr>
                <w:rFonts w:eastAsia="Times New Roman"/>
              </w:rPr>
              <w:t>ACTV Актуально</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62036">
            <w:pPr>
              <w:rPr>
                <w:rFonts w:eastAsia="Times New Roman"/>
              </w:rPr>
            </w:pPr>
            <w:r>
              <w:rPr>
                <w:rFonts w:eastAsia="Times New Roman"/>
              </w:rPr>
              <w:t>CFOR За</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762036">
            <w:pPr>
              <w:rPr>
                <w:rFonts w:eastAsia="Times New Roman"/>
              </w:rPr>
            </w:pPr>
            <w:r>
              <w:rPr>
                <w:rFonts w:eastAsia="Times New Roman"/>
              </w:rPr>
              <w:t>Да</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762036">
            <w:pPr>
              <w:wordWrap w:val="0"/>
              <w:rPr>
                <w:rFonts w:eastAsia="Times New Roman"/>
              </w:rPr>
            </w:pPr>
            <w:r>
              <w:rPr>
                <w:rFonts w:eastAsia="Times New Roman"/>
              </w:rPr>
              <w:t>11</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RU000A0JKQU8</w:t>
            </w:r>
          </w:p>
        </w:tc>
        <w:tc>
          <w:tcPr>
            <w:tcW w:w="0" w:type="auto"/>
            <w:shd w:val="clear" w:color="auto" w:fill="EEEEEE"/>
            <w:vAlign w:val="center"/>
            <w:hideMark/>
          </w:tcPr>
          <w:p w:rsidR="00000000" w:rsidRDefault="00762036">
            <w:pPr>
              <w:rPr>
                <w:rFonts w:eastAsia="Times New Roman"/>
              </w:rPr>
            </w:pPr>
            <w:r>
              <w:rPr>
                <w:rFonts w:eastAsia="Times New Roman"/>
              </w:rPr>
              <w:t>RU000A0JKQU8#RU#1-01-60525-P#Акции обыкновенные именные бездокументарные</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RU000A0JKQU8</w:t>
            </w:r>
          </w:p>
        </w:tc>
        <w:tc>
          <w:tcPr>
            <w:tcW w:w="0" w:type="auto"/>
            <w:shd w:val="clear" w:color="auto" w:fill="EEEEEE"/>
            <w:vAlign w:val="center"/>
            <w:hideMark/>
          </w:tcPr>
          <w:p w:rsidR="00000000" w:rsidRDefault="00762036">
            <w:pPr>
              <w:rPr>
                <w:rFonts w:eastAsia="Times New Roman"/>
              </w:rPr>
            </w:pPr>
            <w:r>
              <w:rPr>
                <w:rFonts w:eastAsia="Times New Roman"/>
              </w:rPr>
              <w:t>MAGT/DR#RU#1-01-60525-P#Магнит Краснодар ао01 DR 1/5</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62036">
            <w:pPr>
              <w:jc w:val="center"/>
              <w:rPr>
                <w:rFonts w:eastAsia="Times New Roman"/>
              </w:rPr>
            </w:pPr>
            <w:r>
              <w:rPr>
                <w:rFonts w:eastAsia="Times New Roman"/>
              </w:rPr>
              <w:t>Номер проекта решения: 4.1.11</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Описание</w:t>
            </w:r>
          </w:p>
        </w:tc>
        <w:tc>
          <w:tcPr>
            <w:tcW w:w="0" w:type="auto"/>
            <w:shd w:val="clear" w:color="auto" w:fill="EEEEEE"/>
            <w:vAlign w:val="center"/>
            <w:hideMark/>
          </w:tcPr>
          <w:p w:rsidR="00000000" w:rsidRDefault="00762036">
            <w:pPr>
              <w:rPr>
                <w:rFonts w:eastAsia="Times New Roman"/>
              </w:rPr>
            </w:pPr>
            <w:r>
              <w:rPr>
                <w:rFonts w:eastAsia="Times New Roman"/>
              </w:rPr>
              <w:t>Циневич Максим Андреевич</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Тип решения</w:t>
            </w:r>
          </w:p>
        </w:tc>
        <w:tc>
          <w:tcPr>
            <w:tcW w:w="0" w:type="auto"/>
            <w:shd w:val="clear" w:color="auto" w:fill="EEEEEE"/>
            <w:vAlign w:val="center"/>
            <w:hideMark/>
          </w:tcPr>
          <w:p w:rsidR="00000000" w:rsidRDefault="00762036">
            <w:pPr>
              <w:rPr>
                <w:rFonts w:eastAsia="Times New Roman"/>
              </w:rPr>
            </w:pPr>
            <w:r>
              <w:rPr>
                <w:rFonts w:eastAsia="Times New Roman"/>
              </w:rPr>
              <w:t>ORDI Обычное</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62036">
            <w:pPr>
              <w:rPr>
                <w:rFonts w:eastAsia="Times New Roman"/>
              </w:rPr>
            </w:pPr>
            <w:r>
              <w:rPr>
                <w:rFonts w:eastAsia="Times New Roman"/>
              </w:rPr>
              <w:t>Нет</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Статус</w:t>
            </w:r>
          </w:p>
        </w:tc>
        <w:tc>
          <w:tcPr>
            <w:tcW w:w="0" w:type="auto"/>
            <w:shd w:val="clear" w:color="auto" w:fill="EEEEEE"/>
            <w:vAlign w:val="center"/>
            <w:hideMark/>
          </w:tcPr>
          <w:p w:rsidR="00000000" w:rsidRDefault="00762036">
            <w:pPr>
              <w:rPr>
                <w:rFonts w:eastAsia="Times New Roman"/>
              </w:rPr>
            </w:pPr>
            <w:r>
              <w:rPr>
                <w:rFonts w:eastAsia="Times New Roman"/>
              </w:rPr>
              <w:t>ACTV Актуально</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62036">
            <w:pPr>
              <w:rPr>
                <w:rFonts w:eastAsia="Times New Roman"/>
              </w:rPr>
            </w:pPr>
            <w:r>
              <w:rPr>
                <w:rFonts w:eastAsia="Times New Roman"/>
              </w:rPr>
              <w:t>CFOR За</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762036">
            <w:pPr>
              <w:rPr>
                <w:rFonts w:eastAsia="Times New Roman"/>
              </w:rPr>
            </w:pPr>
            <w:r>
              <w:rPr>
                <w:rFonts w:eastAsia="Times New Roman"/>
              </w:rPr>
              <w:t>Да</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762036">
            <w:pPr>
              <w:wordWrap w:val="0"/>
              <w:rPr>
                <w:rFonts w:eastAsia="Times New Roman"/>
              </w:rPr>
            </w:pPr>
            <w:r>
              <w:rPr>
                <w:rFonts w:eastAsia="Times New Roman"/>
              </w:rPr>
              <w:t>11</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RU000A0JKQU8</w:t>
            </w:r>
          </w:p>
        </w:tc>
        <w:tc>
          <w:tcPr>
            <w:tcW w:w="0" w:type="auto"/>
            <w:shd w:val="clear" w:color="auto" w:fill="EEEEEE"/>
            <w:vAlign w:val="center"/>
            <w:hideMark/>
          </w:tcPr>
          <w:p w:rsidR="00000000" w:rsidRDefault="00762036">
            <w:pPr>
              <w:rPr>
                <w:rFonts w:eastAsia="Times New Roman"/>
              </w:rPr>
            </w:pPr>
            <w:r>
              <w:rPr>
                <w:rFonts w:eastAsia="Times New Roman"/>
              </w:rPr>
              <w:t>RU000A0JKQU8#RU#1-01-60525-P#Акции обыкновенные именные бездокументарные</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RU000A0JKQU8</w:t>
            </w:r>
          </w:p>
        </w:tc>
        <w:tc>
          <w:tcPr>
            <w:tcW w:w="0" w:type="auto"/>
            <w:shd w:val="clear" w:color="auto" w:fill="EEEEEE"/>
            <w:vAlign w:val="center"/>
            <w:hideMark/>
          </w:tcPr>
          <w:p w:rsidR="00000000" w:rsidRDefault="00762036">
            <w:pPr>
              <w:rPr>
                <w:rFonts w:eastAsia="Times New Roman"/>
              </w:rPr>
            </w:pPr>
            <w:r>
              <w:rPr>
                <w:rFonts w:eastAsia="Times New Roman"/>
              </w:rPr>
              <w:t>MAGT/DR#RU#1-01-60525-P#Магнит Краснодар ао01 DR 1/5</w:t>
            </w:r>
          </w:p>
        </w:tc>
        <w:tc>
          <w:tcPr>
            <w:tcW w:w="0" w:type="auto"/>
            <w:vAlign w:val="center"/>
            <w:hideMark/>
          </w:tcPr>
          <w:p w:rsidR="00000000" w:rsidRDefault="00762036">
            <w:pPr>
              <w:rPr>
                <w:rFonts w:eastAsia="Times New Roman"/>
                <w:sz w:val="20"/>
                <w:szCs w:val="20"/>
              </w:rPr>
            </w:pPr>
          </w:p>
        </w:tc>
      </w:tr>
      <w:tr w:rsidR="00000000">
        <w:trPr>
          <w:trHeight w:val="150"/>
          <w:tblCellSpacing w:w="7" w:type="dxa"/>
        </w:trPr>
        <w:tc>
          <w:tcPr>
            <w:tcW w:w="0" w:type="auto"/>
            <w:vAlign w:val="center"/>
            <w:hideMark/>
          </w:tcPr>
          <w:p w:rsidR="00000000" w:rsidRDefault="00762036">
            <w:pPr>
              <w:rPr>
                <w:rFonts w:eastAsia="Times New Roman"/>
              </w:rPr>
            </w:pPr>
          </w:p>
        </w:tc>
        <w:tc>
          <w:tcPr>
            <w:tcW w:w="0" w:type="auto"/>
            <w:vAlign w:val="center"/>
            <w:hideMark/>
          </w:tcPr>
          <w:p w:rsidR="00000000" w:rsidRDefault="00762036">
            <w:pPr>
              <w:rPr>
                <w:rFonts w:eastAsia="Times New Roman"/>
                <w:sz w:val="20"/>
                <w:szCs w:val="20"/>
              </w:rPr>
            </w:pP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762036">
            <w:pPr>
              <w:rPr>
                <w:rFonts w:eastAsia="Times New Roman"/>
              </w:rPr>
            </w:pPr>
            <w:r>
              <w:rPr>
                <w:rFonts w:eastAsia="Times New Roman"/>
              </w:rPr>
              <w:t>О назначении аудиторской организации, привлекаемой для аудита отчетности ПАО «Магнит», подготовленной по российским стандартам бухгалтерского учета и отчетности.</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62036">
            <w:pPr>
              <w:jc w:val="center"/>
              <w:rPr>
                <w:rFonts w:eastAsia="Times New Roman"/>
              </w:rPr>
            </w:pPr>
            <w:r>
              <w:rPr>
                <w:rFonts w:eastAsia="Times New Roman"/>
              </w:rPr>
              <w:t>Номер проекта решения: 5.1</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Описание</w:t>
            </w:r>
          </w:p>
        </w:tc>
        <w:tc>
          <w:tcPr>
            <w:tcW w:w="0" w:type="auto"/>
            <w:shd w:val="clear" w:color="auto" w:fill="EEEEEE"/>
            <w:vAlign w:val="center"/>
            <w:hideMark/>
          </w:tcPr>
          <w:p w:rsidR="00000000" w:rsidRDefault="00762036">
            <w:pPr>
              <w:rPr>
                <w:rFonts w:eastAsia="Times New Roman"/>
              </w:rPr>
            </w:pPr>
            <w:r>
              <w:rPr>
                <w:rFonts w:eastAsia="Times New Roman"/>
              </w:rPr>
              <w:t xml:space="preserve">Назначить Общество с ограниченной ответственностью «Центр аудиторских технологий и решений - аудиторские услуги» (ИНН 7709383532, адрес: 115035, г. Москва, Садовническая </w:t>
            </w:r>
            <w:r>
              <w:rPr>
                <w:rFonts w:eastAsia="Times New Roman"/>
              </w:rPr>
              <w:t>наб., д. 77, стр. 1) аудиторской организацией, привлекаемой для аудита отчетности ПАО «Магнит», подготовленной по российским стандартам бухгалтерского учета.</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Тип решения</w:t>
            </w:r>
          </w:p>
        </w:tc>
        <w:tc>
          <w:tcPr>
            <w:tcW w:w="0" w:type="auto"/>
            <w:shd w:val="clear" w:color="auto" w:fill="EEEEEE"/>
            <w:vAlign w:val="center"/>
            <w:hideMark/>
          </w:tcPr>
          <w:p w:rsidR="00000000" w:rsidRDefault="00762036">
            <w:pPr>
              <w:rPr>
                <w:rFonts w:eastAsia="Times New Roman"/>
              </w:rPr>
            </w:pPr>
            <w:r>
              <w:rPr>
                <w:rFonts w:eastAsia="Times New Roman"/>
              </w:rPr>
              <w:t>ORDI Обычное</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lastRenderedPageBreak/>
              <w:t>Только для информации</w:t>
            </w:r>
          </w:p>
        </w:tc>
        <w:tc>
          <w:tcPr>
            <w:tcW w:w="0" w:type="auto"/>
            <w:shd w:val="clear" w:color="auto" w:fill="EEEEEE"/>
            <w:vAlign w:val="center"/>
            <w:hideMark/>
          </w:tcPr>
          <w:p w:rsidR="00000000" w:rsidRDefault="00762036">
            <w:pPr>
              <w:rPr>
                <w:rFonts w:eastAsia="Times New Roman"/>
              </w:rPr>
            </w:pPr>
            <w:r>
              <w:rPr>
                <w:rFonts w:eastAsia="Times New Roman"/>
              </w:rPr>
              <w:t>Нет</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Статус</w:t>
            </w:r>
          </w:p>
        </w:tc>
        <w:tc>
          <w:tcPr>
            <w:tcW w:w="0" w:type="auto"/>
            <w:shd w:val="clear" w:color="auto" w:fill="EEEEEE"/>
            <w:vAlign w:val="center"/>
            <w:hideMark/>
          </w:tcPr>
          <w:p w:rsidR="00000000" w:rsidRDefault="00762036">
            <w:pPr>
              <w:rPr>
                <w:rFonts w:eastAsia="Times New Roman"/>
              </w:rPr>
            </w:pPr>
            <w:r>
              <w:rPr>
                <w:rFonts w:eastAsia="Times New Roman"/>
              </w:rPr>
              <w:t>ACTV Актуально</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Код варианта голо</w:t>
            </w:r>
            <w:r>
              <w:rPr>
                <w:rFonts w:eastAsia="Times New Roman"/>
              </w:rPr>
              <w:t>сования</w:t>
            </w:r>
          </w:p>
        </w:tc>
        <w:tc>
          <w:tcPr>
            <w:tcW w:w="0" w:type="auto"/>
            <w:shd w:val="clear" w:color="auto" w:fill="EEEEEE"/>
            <w:vAlign w:val="center"/>
            <w:hideMark/>
          </w:tcPr>
          <w:p w:rsidR="00000000" w:rsidRDefault="00762036">
            <w:pPr>
              <w:rPr>
                <w:rFonts w:eastAsia="Times New Roman"/>
              </w:rPr>
            </w:pPr>
            <w:r>
              <w:rPr>
                <w:rFonts w:eastAsia="Times New Roman"/>
              </w:rPr>
              <w:t>CFOR За</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62036">
            <w:pPr>
              <w:rPr>
                <w:rFonts w:eastAsia="Times New Roman"/>
              </w:rPr>
            </w:pPr>
            <w:r>
              <w:rPr>
                <w:rFonts w:eastAsia="Times New Roman"/>
              </w:rPr>
              <w:t>CAGS Против</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62036">
            <w:pPr>
              <w:rPr>
                <w:rFonts w:eastAsia="Times New Roman"/>
              </w:rPr>
            </w:pPr>
            <w:r>
              <w:rPr>
                <w:rFonts w:eastAsia="Times New Roman"/>
              </w:rPr>
              <w:t>ABST Воздержаться</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RU000A0JKQU8</w:t>
            </w:r>
          </w:p>
        </w:tc>
        <w:tc>
          <w:tcPr>
            <w:tcW w:w="0" w:type="auto"/>
            <w:shd w:val="clear" w:color="auto" w:fill="EEEEEE"/>
            <w:vAlign w:val="center"/>
            <w:hideMark/>
          </w:tcPr>
          <w:p w:rsidR="00000000" w:rsidRDefault="00762036">
            <w:pPr>
              <w:rPr>
                <w:rFonts w:eastAsia="Times New Roman"/>
              </w:rPr>
            </w:pPr>
            <w:r>
              <w:rPr>
                <w:rFonts w:eastAsia="Times New Roman"/>
              </w:rPr>
              <w:t>RU000A0JKQU8#RU#1-01-60525-P#Акции обыкновенные именные бездокументарные</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RU000A0JKQU8</w:t>
            </w:r>
          </w:p>
        </w:tc>
        <w:tc>
          <w:tcPr>
            <w:tcW w:w="0" w:type="auto"/>
            <w:shd w:val="clear" w:color="auto" w:fill="EEEEEE"/>
            <w:vAlign w:val="center"/>
            <w:hideMark/>
          </w:tcPr>
          <w:p w:rsidR="00000000" w:rsidRDefault="00762036">
            <w:pPr>
              <w:rPr>
                <w:rFonts w:eastAsia="Times New Roman"/>
              </w:rPr>
            </w:pPr>
            <w:r>
              <w:rPr>
                <w:rFonts w:eastAsia="Times New Roman"/>
              </w:rPr>
              <w:t>MAGT/DR#RU#1-01-60525-P#Магнит Краснодар ао01 DR 1/5</w:t>
            </w:r>
          </w:p>
        </w:tc>
        <w:tc>
          <w:tcPr>
            <w:tcW w:w="0" w:type="auto"/>
            <w:vAlign w:val="center"/>
            <w:hideMark/>
          </w:tcPr>
          <w:p w:rsidR="00000000" w:rsidRDefault="00762036">
            <w:pPr>
              <w:rPr>
                <w:rFonts w:eastAsia="Times New Roman"/>
                <w:sz w:val="20"/>
                <w:szCs w:val="20"/>
              </w:rPr>
            </w:pPr>
          </w:p>
        </w:tc>
      </w:tr>
      <w:tr w:rsidR="00000000">
        <w:trPr>
          <w:trHeight w:val="150"/>
          <w:tblCellSpacing w:w="7" w:type="dxa"/>
        </w:trPr>
        <w:tc>
          <w:tcPr>
            <w:tcW w:w="0" w:type="auto"/>
            <w:vAlign w:val="center"/>
            <w:hideMark/>
          </w:tcPr>
          <w:p w:rsidR="00000000" w:rsidRDefault="00762036">
            <w:pPr>
              <w:rPr>
                <w:rFonts w:eastAsia="Times New Roman"/>
              </w:rPr>
            </w:pPr>
          </w:p>
        </w:tc>
        <w:tc>
          <w:tcPr>
            <w:tcW w:w="0" w:type="auto"/>
            <w:vAlign w:val="center"/>
            <w:hideMark/>
          </w:tcPr>
          <w:p w:rsidR="00000000" w:rsidRDefault="00762036">
            <w:pPr>
              <w:rPr>
                <w:rFonts w:eastAsia="Times New Roman"/>
                <w:sz w:val="20"/>
                <w:szCs w:val="20"/>
              </w:rPr>
            </w:pP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762036">
            <w:pPr>
              <w:rPr>
                <w:rFonts w:eastAsia="Times New Roman"/>
              </w:rPr>
            </w:pPr>
            <w:r>
              <w:rPr>
                <w:rFonts w:eastAsia="Times New Roman"/>
              </w:rPr>
              <w:t>О назначении аудиторской организации, привлекаемой для аудита отчетности ПАО «Магнит», подготовленной по международным стандартам финансовой отчетности.</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62036">
            <w:pPr>
              <w:jc w:val="center"/>
              <w:rPr>
                <w:rFonts w:eastAsia="Times New Roman"/>
              </w:rPr>
            </w:pPr>
            <w:r>
              <w:rPr>
                <w:rFonts w:eastAsia="Times New Roman"/>
              </w:rPr>
              <w:t>Номер проекта решения: 6.1</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Описание</w:t>
            </w:r>
          </w:p>
        </w:tc>
        <w:tc>
          <w:tcPr>
            <w:tcW w:w="0" w:type="auto"/>
            <w:shd w:val="clear" w:color="auto" w:fill="EEEEEE"/>
            <w:vAlign w:val="center"/>
            <w:hideMark/>
          </w:tcPr>
          <w:p w:rsidR="00000000" w:rsidRDefault="00762036">
            <w:pPr>
              <w:rPr>
                <w:rFonts w:eastAsia="Times New Roman"/>
              </w:rPr>
            </w:pPr>
            <w:r>
              <w:rPr>
                <w:rFonts w:eastAsia="Times New Roman"/>
              </w:rPr>
              <w:t xml:space="preserve">Назначить Общество с ограниченной ответственностью «Центр аудиторских технологий и решений - аудиторские услуги» (ИНН 7709383532, адрес: 115035, г. Москва, Садовническая наб., д. 77, стр. 1) аудиторской организацией, привлекаемой для аудита отчетности ПАО </w:t>
            </w:r>
            <w:r>
              <w:rPr>
                <w:rFonts w:eastAsia="Times New Roman"/>
              </w:rPr>
              <w:t>«Магнит», подготовленной по международным стандартам финансовой отчетности.</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Тип решения</w:t>
            </w:r>
          </w:p>
        </w:tc>
        <w:tc>
          <w:tcPr>
            <w:tcW w:w="0" w:type="auto"/>
            <w:shd w:val="clear" w:color="auto" w:fill="EEEEEE"/>
            <w:vAlign w:val="center"/>
            <w:hideMark/>
          </w:tcPr>
          <w:p w:rsidR="00000000" w:rsidRDefault="00762036">
            <w:pPr>
              <w:rPr>
                <w:rFonts w:eastAsia="Times New Roman"/>
              </w:rPr>
            </w:pPr>
            <w:r>
              <w:rPr>
                <w:rFonts w:eastAsia="Times New Roman"/>
              </w:rPr>
              <w:t>ORDI Обычное</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62036">
            <w:pPr>
              <w:rPr>
                <w:rFonts w:eastAsia="Times New Roman"/>
              </w:rPr>
            </w:pPr>
            <w:r>
              <w:rPr>
                <w:rFonts w:eastAsia="Times New Roman"/>
              </w:rPr>
              <w:t>Нет</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Статус</w:t>
            </w:r>
          </w:p>
        </w:tc>
        <w:tc>
          <w:tcPr>
            <w:tcW w:w="0" w:type="auto"/>
            <w:shd w:val="clear" w:color="auto" w:fill="EEEEEE"/>
            <w:vAlign w:val="center"/>
            <w:hideMark/>
          </w:tcPr>
          <w:p w:rsidR="00000000" w:rsidRDefault="00762036">
            <w:pPr>
              <w:rPr>
                <w:rFonts w:eastAsia="Times New Roman"/>
              </w:rPr>
            </w:pPr>
            <w:r>
              <w:rPr>
                <w:rFonts w:eastAsia="Times New Roman"/>
              </w:rPr>
              <w:t>ACTV Актуально</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62036">
            <w:pPr>
              <w:rPr>
                <w:rFonts w:eastAsia="Times New Roman"/>
              </w:rPr>
            </w:pPr>
            <w:r>
              <w:rPr>
                <w:rFonts w:eastAsia="Times New Roman"/>
              </w:rPr>
              <w:t>CFOR За</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62036">
            <w:pPr>
              <w:rPr>
                <w:rFonts w:eastAsia="Times New Roman"/>
              </w:rPr>
            </w:pPr>
            <w:r>
              <w:rPr>
                <w:rFonts w:eastAsia="Times New Roman"/>
              </w:rPr>
              <w:t>CAGS Против</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62036">
            <w:pPr>
              <w:rPr>
                <w:rFonts w:eastAsia="Times New Roman"/>
              </w:rPr>
            </w:pPr>
            <w:r>
              <w:rPr>
                <w:rFonts w:eastAsia="Times New Roman"/>
              </w:rPr>
              <w:t>ABST Воздержаться</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RU000A0JKQU8</w:t>
            </w:r>
          </w:p>
        </w:tc>
        <w:tc>
          <w:tcPr>
            <w:tcW w:w="0" w:type="auto"/>
            <w:shd w:val="clear" w:color="auto" w:fill="EEEEEE"/>
            <w:vAlign w:val="center"/>
            <w:hideMark/>
          </w:tcPr>
          <w:p w:rsidR="00000000" w:rsidRDefault="00762036">
            <w:pPr>
              <w:rPr>
                <w:rFonts w:eastAsia="Times New Roman"/>
              </w:rPr>
            </w:pPr>
            <w:r>
              <w:rPr>
                <w:rFonts w:eastAsia="Times New Roman"/>
              </w:rPr>
              <w:t>RU000A0JKQU8#RU#1-01-60525-P#Акции обыкновенные именные бездокументарные</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RU000A0JKQU8</w:t>
            </w:r>
          </w:p>
        </w:tc>
        <w:tc>
          <w:tcPr>
            <w:tcW w:w="0" w:type="auto"/>
            <w:shd w:val="clear" w:color="auto" w:fill="EEEEEE"/>
            <w:vAlign w:val="center"/>
            <w:hideMark/>
          </w:tcPr>
          <w:p w:rsidR="00000000" w:rsidRDefault="00762036">
            <w:pPr>
              <w:rPr>
                <w:rFonts w:eastAsia="Times New Roman"/>
              </w:rPr>
            </w:pPr>
            <w:r>
              <w:rPr>
                <w:rFonts w:eastAsia="Times New Roman"/>
              </w:rPr>
              <w:t>MAGT/DR#RU#1-01-60525-P#Магнит Краснодар ао01 DR 1/5</w:t>
            </w:r>
          </w:p>
        </w:tc>
        <w:tc>
          <w:tcPr>
            <w:tcW w:w="0" w:type="auto"/>
            <w:vAlign w:val="center"/>
            <w:hideMark/>
          </w:tcPr>
          <w:p w:rsidR="00000000" w:rsidRDefault="00762036">
            <w:pPr>
              <w:rPr>
                <w:rFonts w:eastAsia="Times New Roman"/>
                <w:sz w:val="20"/>
                <w:szCs w:val="20"/>
              </w:rPr>
            </w:pPr>
          </w:p>
        </w:tc>
      </w:tr>
      <w:tr w:rsidR="00000000">
        <w:trPr>
          <w:trHeight w:val="150"/>
          <w:tblCellSpacing w:w="7" w:type="dxa"/>
        </w:trPr>
        <w:tc>
          <w:tcPr>
            <w:tcW w:w="0" w:type="auto"/>
            <w:vAlign w:val="center"/>
            <w:hideMark/>
          </w:tcPr>
          <w:p w:rsidR="00000000" w:rsidRDefault="00762036">
            <w:pPr>
              <w:rPr>
                <w:rFonts w:eastAsia="Times New Roman"/>
              </w:rPr>
            </w:pPr>
          </w:p>
        </w:tc>
        <w:tc>
          <w:tcPr>
            <w:tcW w:w="0" w:type="auto"/>
            <w:vAlign w:val="center"/>
            <w:hideMark/>
          </w:tcPr>
          <w:p w:rsidR="00000000" w:rsidRDefault="00762036">
            <w:pPr>
              <w:rPr>
                <w:rFonts w:eastAsia="Times New Roman"/>
                <w:sz w:val="20"/>
                <w:szCs w:val="20"/>
              </w:rPr>
            </w:pP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762036">
            <w:pPr>
              <w:rPr>
                <w:rFonts w:eastAsia="Times New Roman"/>
              </w:rPr>
            </w:pPr>
            <w:r>
              <w:rPr>
                <w:rFonts w:eastAsia="Times New Roman"/>
              </w:rPr>
              <w:t>Утверждение Устава ПАО «Магнит» в новой редакции.</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62036">
            <w:pPr>
              <w:jc w:val="center"/>
              <w:rPr>
                <w:rFonts w:eastAsia="Times New Roman"/>
              </w:rPr>
            </w:pPr>
            <w:r>
              <w:rPr>
                <w:rFonts w:eastAsia="Times New Roman"/>
              </w:rPr>
              <w:t>Номер проекта решения: 7.1</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Описание</w:t>
            </w:r>
          </w:p>
        </w:tc>
        <w:tc>
          <w:tcPr>
            <w:tcW w:w="0" w:type="auto"/>
            <w:shd w:val="clear" w:color="auto" w:fill="EEEEEE"/>
            <w:vAlign w:val="center"/>
            <w:hideMark/>
          </w:tcPr>
          <w:p w:rsidR="00000000" w:rsidRDefault="00762036">
            <w:pPr>
              <w:rPr>
                <w:rFonts w:eastAsia="Times New Roman"/>
              </w:rPr>
            </w:pPr>
            <w:r>
              <w:rPr>
                <w:rFonts w:eastAsia="Times New Roman"/>
              </w:rPr>
              <w:t>Утвердить Устав ПАО «Магнит» в новой редакции.</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Тип решения</w:t>
            </w:r>
          </w:p>
        </w:tc>
        <w:tc>
          <w:tcPr>
            <w:tcW w:w="0" w:type="auto"/>
            <w:shd w:val="clear" w:color="auto" w:fill="EEEEEE"/>
            <w:vAlign w:val="center"/>
            <w:hideMark/>
          </w:tcPr>
          <w:p w:rsidR="00000000" w:rsidRDefault="00762036">
            <w:pPr>
              <w:rPr>
                <w:rFonts w:eastAsia="Times New Roman"/>
              </w:rPr>
            </w:pPr>
            <w:r>
              <w:rPr>
                <w:rFonts w:eastAsia="Times New Roman"/>
              </w:rPr>
              <w:t>ORDI Обычное</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62036">
            <w:pPr>
              <w:rPr>
                <w:rFonts w:eastAsia="Times New Roman"/>
              </w:rPr>
            </w:pPr>
            <w:r>
              <w:rPr>
                <w:rFonts w:eastAsia="Times New Roman"/>
              </w:rPr>
              <w:t>Нет</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Статус</w:t>
            </w:r>
          </w:p>
        </w:tc>
        <w:tc>
          <w:tcPr>
            <w:tcW w:w="0" w:type="auto"/>
            <w:shd w:val="clear" w:color="auto" w:fill="EEEEEE"/>
            <w:vAlign w:val="center"/>
            <w:hideMark/>
          </w:tcPr>
          <w:p w:rsidR="00000000" w:rsidRDefault="00762036">
            <w:pPr>
              <w:rPr>
                <w:rFonts w:eastAsia="Times New Roman"/>
              </w:rPr>
            </w:pPr>
            <w:r>
              <w:rPr>
                <w:rFonts w:eastAsia="Times New Roman"/>
              </w:rPr>
              <w:t>ACTV Актуально</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62036">
            <w:pPr>
              <w:rPr>
                <w:rFonts w:eastAsia="Times New Roman"/>
              </w:rPr>
            </w:pPr>
            <w:r>
              <w:rPr>
                <w:rFonts w:eastAsia="Times New Roman"/>
              </w:rPr>
              <w:t>CFOR За</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62036">
            <w:pPr>
              <w:rPr>
                <w:rFonts w:eastAsia="Times New Roman"/>
              </w:rPr>
            </w:pPr>
            <w:r>
              <w:rPr>
                <w:rFonts w:eastAsia="Times New Roman"/>
              </w:rPr>
              <w:t>CAGS Против</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762036">
            <w:pPr>
              <w:rPr>
                <w:rFonts w:eastAsia="Times New Roman"/>
              </w:rPr>
            </w:pPr>
            <w:r>
              <w:rPr>
                <w:rFonts w:eastAsia="Times New Roman"/>
              </w:rPr>
              <w:t>ABST Воздержаться</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RU000A0JKQU8</w:t>
            </w:r>
          </w:p>
        </w:tc>
        <w:tc>
          <w:tcPr>
            <w:tcW w:w="0" w:type="auto"/>
            <w:shd w:val="clear" w:color="auto" w:fill="EEEEEE"/>
            <w:vAlign w:val="center"/>
            <w:hideMark/>
          </w:tcPr>
          <w:p w:rsidR="00000000" w:rsidRDefault="00762036">
            <w:pPr>
              <w:rPr>
                <w:rFonts w:eastAsia="Times New Roman"/>
              </w:rPr>
            </w:pPr>
            <w:r>
              <w:rPr>
                <w:rFonts w:eastAsia="Times New Roman"/>
              </w:rPr>
              <w:t>RU000A0JKQU8#RU#1-01-60525-P#Акции обыкновенные именные бездокументарные</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RU000A0JKQU8</w:t>
            </w:r>
          </w:p>
        </w:tc>
        <w:tc>
          <w:tcPr>
            <w:tcW w:w="0" w:type="auto"/>
            <w:shd w:val="clear" w:color="auto" w:fill="EEEEEE"/>
            <w:vAlign w:val="center"/>
            <w:hideMark/>
          </w:tcPr>
          <w:p w:rsidR="00000000" w:rsidRDefault="00762036">
            <w:pPr>
              <w:rPr>
                <w:rFonts w:eastAsia="Times New Roman"/>
              </w:rPr>
            </w:pPr>
            <w:r>
              <w:rPr>
                <w:rFonts w:eastAsia="Times New Roman"/>
              </w:rPr>
              <w:t>MAGT/DR#RU#1-01-60525-P#Магнит Краснодар ао01 DR 1/5</w:t>
            </w:r>
          </w:p>
        </w:tc>
        <w:tc>
          <w:tcPr>
            <w:tcW w:w="0" w:type="auto"/>
            <w:vAlign w:val="center"/>
            <w:hideMark/>
          </w:tcPr>
          <w:p w:rsidR="00000000" w:rsidRDefault="00762036">
            <w:pPr>
              <w:rPr>
                <w:rFonts w:eastAsia="Times New Roman"/>
                <w:sz w:val="20"/>
                <w:szCs w:val="20"/>
              </w:rPr>
            </w:pPr>
          </w:p>
        </w:tc>
      </w:tr>
      <w:tr w:rsidR="00000000">
        <w:trPr>
          <w:trHeight w:val="150"/>
          <w:tblCellSpacing w:w="7" w:type="dxa"/>
        </w:trPr>
        <w:tc>
          <w:tcPr>
            <w:tcW w:w="0" w:type="auto"/>
            <w:vAlign w:val="center"/>
            <w:hideMark/>
          </w:tcPr>
          <w:p w:rsidR="00000000" w:rsidRDefault="00762036">
            <w:pPr>
              <w:rPr>
                <w:rFonts w:eastAsia="Times New Roman"/>
              </w:rPr>
            </w:pPr>
          </w:p>
        </w:tc>
        <w:tc>
          <w:tcPr>
            <w:tcW w:w="0" w:type="auto"/>
            <w:vAlign w:val="center"/>
            <w:hideMark/>
          </w:tcPr>
          <w:p w:rsidR="00000000" w:rsidRDefault="00762036">
            <w:pPr>
              <w:rPr>
                <w:rFonts w:eastAsia="Times New Roman"/>
                <w:sz w:val="20"/>
                <w:szCs w:val="20"/>
              </w:rPr>
            </w:pP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762036">
            <w:pPr>
              <w:rPr>
                <w:rFonts w:eastAsia="Times New Roman"/>
              </w:rPr>
            </w:pPr>
            <w:r>
              <w:rPr>
                <w:rFonts w:eastAsia="Times New Roman"/>
              </w:rPr>
              <w:t>Утверждение Положения о Совете директоров ПАО «Магнит» в новой редакции.</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62036">
            <w:pPr>
              <w:jc w:val="center"/>
              <w:rPr>
                <w:rFonts w:eastAsia="Times New Roman"/>
              </w:rPr>
            </w:pPr>
            <w:r>
              <w:rPr>
                <w:rFonts w:eastAsia="Times New Roman"/>
              </w:rPr>
              <w:t>Номер проекта решения: 8.1</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Описание</w:t>
            </w:r>
          </w:p>
        </w:tc>
        <w:tc>
          <w:tcPr>
            <w:tcW w:w="0" w:type="auto"/>
            <w:shd w:val="clear" w:color="auto" w:fill="EEEEEE"/>
            <w:vAlign w:val="center"/>
            <w:hideMark/>
          </w:tcPr>
          <w:p w:rsidR="00000000" w:rsidRDefault="00762036">
            <w:pPr>
              <w:rPr>
                <w:rFonts w:eastAsia="Times New Roman"/>
              </w:rPr>
            </w:pPr>
            <w:r>
              <w:rPr>
                <w:rFonts w:eastAsia="Times New Roman"/>
              </w:rPr>
              <w:t>Утвердить Положение о Совете директоров ПАО «Магнит» в новой редакции.</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Тип решения</w:t>
            </w:r>
          </w:p>
        </w:tc>
        <w:tc>
          <w:tcPr>
            <w:tcW w:w="0" w:type="auto"/>
            <w:shd w:val="clear" w:color="auto" w:fill="EEEEEE"/>
            <w:vAlign w:val="center"/>
            <w:hideMark/>
          </w:tcPr>
          <w:p w:rsidR="00000000" w:rsidRDefault="00762036">
            <w:pPr>
              <w:rPr>
                <w:rFonts w:eastAsia="Times New Roman"/>
              </w:rPr>
            </w:pPr>
            <w:r>
              <w:rPr>
                <w:rFonts w:eastAsia="Times New Roman"/>
              </w:rPr>
              <w:t>ORDI Обычное</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62036">
            <w:pPr>
              <w:rPr>
                <w:rFonts w:eastAsia="Times New Roman"/>
              </w:rPr>
            </w:pPr>
            <w:r>
              <w:rPr>
                <w:rFonts w:eastAsia="Times New Roman"/>
              </w:rPr>
              <w:t>Нет</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Статус</w:t>
            </w:r>
          </w:p>
        </w:tc>
        <w:tc>
          <w:tcPr>
            <w:tcW w:w="0" w:type="auto"/>
            <w:shd w:val="clear" w:color="auto" w:fill="EEEEEE"/>
            <w:vAlign w:val="center"/>
            <w:hideMark/>
          </w:tcPr>
          <w:p w:rsidR="00000000" w:rsidRDefault="00762036">
            <w:pPr>
              <w:rPr>
                <w:rFonts w:eastAsia="Times New Roman"/>
              </w:rPr>
            </w:pPr>
            <w:r>
              <w:rPr>
                <w:rFonts w:eastAsia="Times New Roman"/>
              </w:rPr>
              <w:t>ACTV Актуально</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62036">
            <w:pPr>
              <w:rPr>
                <w:rFonts w:eastAsia="Times New Roman"/>
              </w:rPr>
            </w:pPr>
            <w:r>
              <w:rPr>
                <w:rFonts w:eastAsia="Times New Roman"/>
              </w:rPr>
              <w:t>CFOR За</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62036">
            <w:pPr>
              <w:rPr>
                <w:rFonts w:eastAsia="Times New Roman"/>
              </w:rPr>
            </w:pPr>
            <w:r>
              <w:rPr>
                <w:rFonts w:eastAsia="Times New Roman"/>
              </w:rPr>
              <w:t>CAGS Против</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62036">
            <w:pPr>
              <w:rPr>
                <w:rFonts w:eastAsia="Times New Roman"/>
              </w:rPr>
            </w:pPr>
            <w:r>
              <w:rPr>
                <w:rFonts w:eastAsia="Times New Roman"/>
              </w:rPr>
              <w:t>ABST Воздержаться</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RU000A0JKQU8</w:t>
            </w:r>
          </w:p>
        </w:tc>
        <w:tc>
          <w:tcPr>
            <w:tcW w:w="0" w:type="auto"/>
            <w:shd w:val="clear" w:color="auto" w:fill="EEEEEE"/>
            <w:vAlign w:val="center"/>
            <w:hideMark/>
          </w:tcPr>
          <w:p w:rsidR="00000000" w:rsidRDefault="00762036">
            <w:pPr>
              <w:rPr>
                <w:rFonts w:eastAsia="Times New Roman"/>
              </w:rPr>
            </w:pPr>
            <w:r>
              <w:rPr>
                <w:rFonts w:eastAsia="Times New Roman"/>
              </w:rPr>
              <w:t>RU000A0JKQU8#RU#1-01-60525-P#Акции обыкновенные именные бездокументарные</w:t>
            </w:r>
          </w:p>
        </w:tc>
        <w:tc>
          <w:tcPr>
            <w:tcW w:w="0" w:type="auto"/>
            <w:vAlign w:val="center"/>
            <w:hideMark/>
          </w:tcPr>
          <w:p w:rsidR="00000000" w:rsidRDefault="007620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62036">
            <w:pPr>
              <w:rPr>
                <w:rFonts w:eastAsia="Times New Roman"/>
              </w:rPr>
            </w:pPr>
            <w:r>
              <w:rPr>
                <w:rFonts w:eastAsia="Times New Roman"/>
              </w:rPr>
              <w:t>RU000A0JKQU8</w:t>
            </w:r>
          </w:p>
        </w:tc>
        <w:tc>
          <w:tcPr>
            <w:tcW w:w="0" w:type="auto"/>
            <w:shd w:val="clear" w:color="auto" w:fill="EEEEEE"/>
            <w:vAlign w:val="center"/>
            <w:hideMark/>
          </w:tcPr>
          <w:p w:rsidR="00000000" w:rsidRDefault="00762036">
            <w:pPr>
              <w:rPr>
                <w:rFonts w:eastAsia="Times New Roman"/>
              </w:rPr>
            </w:pPr>
            <w:r>
              <w:rPr>
                <w:rFonts w:eastAsia="Times New Roman"/>
              </w:rPr>
              <w:t>MAGT/DR#RU#1-01-60525-P#Магнит Краснодар ао01 DR 1/5</w:t>
            </w:r>
          </w:p>
        </w:tc>
        <w:tc>
          <w:tcPr>
            <w:tcW w:w="0" w:type="auto"/>
            <w:vAlign w:val="center"/>
            <w:hideMark/>
          </w:tcPr>
          <w:p w:rsidR="00000000" w:rsidRDefault="00762036">
            <w:pPr>
              <w:rPr>
                <w:rFonts w:eastAsia="Times New Roman"/>
                <w:sz w:val="20"/>
                <w:szCs w:val="20"/>
              </w:rPr>
            </w:pPr>
          </w:p>
        </w:tc>
      </w:tr>
    </w:tbl>
    <w:p w:rsidR="00000000" w:rsidRDefault="00762036">
      <w:pPr>
        <w:rPr>
          <w:rFonts w:eastAsia="Times New Roman"/>
        </w:rPr>
      </w:pPr>
    </w:p>
    <w:p w:rsidR="00000000" w:rsidRDefault="00762036">
      <w:pPr>
        <w:pStyle w:val="2"/>
        <w:rPr>
          <w:rFonts w:eastAsia="Times New Roman"/>
        </w:rPr>
      </w:pPr>
      <w:r>
        <w:rPr>
          <w:rFonts w:eastAsia="Times New Roman"/>
        </w:rPr>
        <w:t>Повестка</w:t>
      </w:r>
    </w:p>
    <w:p w:rsidR="00000000" w:rsidRDefault="00762036">
      <w:pPr>
        <w:rPr>
          <w:rFonts w:eastAsia="Times New Roman"/>
        </w:rPr>
      </w:pPr>
      <w:r>
        <w:rPr>
          <w:rFonts w:eastAsia="Times New Roman"/>
        </w:rPr>
        <w:t xml:space="preserve">1 Утверждение годового отчета ПАО «Магнит» за 2023 год. </w:t>
      </w:r>
      <w:r>
        <w:rPr>
          <w:rFonts w:eastAsia="Times New Roman"/>
        </w:rPr>
        <w:br/>
        <w:t xml:space="preserve">2 Утверждение годовой бухгалтерской (финансовой) отчетности ПАО «Магнит» за 2023 год </w:t>
      </w:r>
      <w:r>
        <w:rPr>
          <w:rFonts w:eastAsia="Times New Roman"/>
        </w:rPr>
        <w:br/>
      </w:r>
      <w:r>
        <w:rPr>
          <w:rFonts w:eastAsia="Times New Roman"/>
        </w:rPr>
        <w:t xml:space="preserve">3 Утверждение распределения прибыли (в том числе выплата (объявление) дивидендов) ПАО «Магнит» по результатам 2023 отчетного года </w:t>
      </w:r>
      <w:r>
        <w:rPr>
          <w:rFonts w:eastAsia="Times New Roman"/>
        </w:rPr>
        <w:br/>
        <w:t xml:space="preserve">4 Избрание членов Совета директоров ПАО «Магнит». </w:t>
      </w:r>
      <w:r>
        <w:rPr>
          <w:rFonts w:eastAsia="Times New Roman"/>
        </w:rPr>
        <w:br/>
        <w:t>5 О назначении аудиторской организации, привлекаемой для аудита отчетности</w:t>
      </w:r>
      <w:r>
        <w:rPr>
          <w:rFonts w:eastAsia="Times New Roman"/>
        </w:rPr>
        <w:t xml:space="preserve"> ПАО «Магнит», подготовленной по российским стандартам бухгалтерского учета и отчетности. </w:t>
      </w:r>
      <w:r>
        <w:rPr>
          <w:rFonts w:eastAsia="Times New Roman"/>
        </w:rPr>
        <w:br/>
        <w:t xml:space="preserve">6 О назначении аудиторской организации, привлекаемой для аудита отчетности ПАО «Магнит», подготовленной по международным стандартам финансовой отчетности. </w:t>
      </w:r>
      <w:r>
        <w:rPr>
          <w:rFonts w:eastAsia="Times New Roman"/>
        </w:rPr>
        <w:br/>
        <w:t>7 Утвержд</w:t>
      </w:r>
      <w:r>
        <w:rPr>
          <w:rFonts w:eastAsia="Times New Roman"/>
        </w:rPr>
        <w:t xml:space="preserve">ение Устава ПАО «Магнит» в новой редакции. </w:t>
      </w:r>
      <w:r>
        <w:rPr>
          <w:rFonts w:eastAsia="Times New Roman"/>
        </w:rPr>
        <w:br/>
        <w:t xml:space="preserve">8 Утверждение Положения о Совете директоров ПАО «Магнит» в новой редакции. </w:t>
      </w:r>
    </w:p>
    <w:p w:rsidR="00000000" w:rsidRDefault="00762036">
      <w:pPr>
        <w:pStyle w:val="a3"/>
      </w:pPr>
      <w:r>
        <w:t>Направляем Вам поступивший в НКО АО НРД электронный документ для голосования по вопросам общего собрания акционеров с целью доведения ук</w:t>
      </w:r>
      <w:r>
        <w:t>азанной информации до лиц, имеющих право на участие в данном корпоративном действии, согласно п. 4 ст. 52 Федерального закона от 26 декабря 1995 года №208-ФЗ «Об акционерных обществах»*.</w:t>
      </w:r>
      <w:r>
        <w:br/>
      </w:r>
      <w:r>
        <w:br/>
        <w:t xml:space="preserve">* НРД не отвечает за полноту и достоверность информации, полученной </w:t>
      </w:r>
      <w:r>
        <w:t>от эмитента.</w:t>
      </w:r>
    </w:p>
    <w:p w:rsidR="00000000" w:rsidRDefault="00762036">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762036">
      <w:pPr>
        <w:pStyle w:val="HTML"/>
      </w:pPr>
      <w:r>
        <w:lastRenderedPageBreak/>
        <w:t>По всем вопросам, связанны</w:t>
      </w:r>
      <w:r>
        <w:t>м с настоящим сообщением, Вы можете обращаться к Вашим персональным менеджерам по телефонам: (495) 956-27-90, (495) 956-27-91/ For details please contact your account  manager (495) 956-27-90, (495) 956-27-91</w:t>
      </w:r>
    </w:p>
    <w:p w:rsidR="00000000" w:rsidRDefault="00762036">
      <w:pPr>
        <w:rPr>
          <w:rFonts w:eastAsia="Times New Roman"/>
        </w:rPr>
      </w:pPr>
      <w:r>
        <w:rPr>
          <w:rFonts w:eastAsia="Times New Roman"/>
        </w:rPr>
        <w:br/>
      </w:r>
    </w:p>
    <w:p w:rsidR="00762036" w:rsidRDefault="00762036">
      <w:pPr>
        <w:pStyle w:val="HTML"/>
      </w:pPr>
      <w:r>
        <w:t>Настоящий документ является визуализированной</w:t>
      </w:r>
      <w:r>
        <w:t xml:space="preserve"> формой электронного документа и содержит существенную информацию. Полная информация содержится непосредственно в электронном документе.</w:t>
      </w:r>
    </w:p>
    <w:sectPr w:rsidR="007620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82845"/>
    <w:rsid w:val="00762036"/>
    <w:rsid w:val="00E82845"/>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7B554C-9D3A-4732-A9B3-29A3115F6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0118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c57b2d0d848c468f868fe3fa938472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2147</Words>
  <Characters>12239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2024-06-06T11:38:00Z</dcterms:created>
  <dcterms:modified xsi:type="dcterms:W3CDTF">2024-06-06T11:38:00Z</dcterms:modified>
</cp:coreProperties>
</file>