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7CE">
      <w:pPr>
        <w:pStyle w:val="a3"/>
        <w:divId w:val="539366746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936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78604109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</w:p>
        </w:tc>
      </w:tr>
      <w:tr w:rsidR="00000000">
        <w:trPr>
          <w:divId w:val="53936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</w:p>
        </w:tc>
      </w:tr>
      <w:tr w:rsidR="00000000">
        <w:trPr>
          <w:divId w:val="53936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936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7CE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</w:tbl>
    <w:p w:rsidR="00000000" w:rsidRDefault="00C37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809644X15090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C37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C377CE">
      <w:pPr>
        <w:rPr>
          <w:rFonts w:eastAsia="Times New Roman"/>
        </w:rPr>
      </w:pPr>
    </w:p>
    <w:p w:rsidR="00000000" w:rsidRDefault="00C377CE">
      <w:pPr>
        <w:pStyle w:val="a3"/>
      </w:pPr>
      <w:r>
        <w:t>Обновление от 25.05.2023:</w:t>
      </w:r>
      <w:r>
        <w:br/>
      </w:r>
      <w:r>
        <w:br/>
        <w:t>От Иностранного депозитария поступила информация об отмене КД.</w:t>
      </w:r>
      <w:r>
        <w:br/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</w:t>
      </w:r>
      <w:r>
        <w:t xml:space="preserve">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</w:t>
      </w:r>
      <w:r>
        <w:t xml:space="preserve"> информация </w:t>
      </w:r>
      <w:r>
        <w:lastRenderedPageBreak/>
        <w:t xml:space="preserve">приведена на сайте НКО АО НРД. </w:t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Текст сообщения от Euroclear Bank S.A./N.V.: </w:t>
      </w:r>
      <w:r>
        <w:br/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</w:t>
      </w:r>
      <w:r>
        <w:t>---------- EVENT DETAILS -------------------</w:t>
      </w:r>
      <w:r>
        <w:br/>
        <w:t>UPDATE 22/05/2023:</w:t>
      </w:r>
      <w:r>
        <w:br/>
        <w:t>THIS EVENT IS CANCELLED AS SERVICE WILL NOT BE OFFERED</w:t>
      </w:r>
      <w:r>
        <w:br/>
        <w:t>.</w:t>
      </w:r>
      <w:r>
        <w:br/>
        <w:t>CLCO (PROC)</w:t>
      </w:r>
      <w:r>
        <w:br/>
        <w:t>.</w:t>
      </w:r>
      <w:r>
        <w:br/>
        <w:t>END OF UPDATE</w:t>
      </w:r>
      <w:r>
        <w:br/>
        <w:t>.-------------------------------------------------</w:t>
      </w:r>
      <w:r>
        <w:br/>
        <w:t>IMFT(20022)</w:t>
      </w:r>
      <w:r>
        <w:br/>
        <w:t>INXF(20022)</w:t>
      </w:r>
      <w:r>
        <w:br/>
        <w:t>COAF(920692)</w:t>
      </w:r>
      <w:r>
        <w:br/>
        <w:t>MTYP(XMET)</w:t>
      </w:r>
      <w:r>
        <w:br/>
        <w:t>MTGD(30/</w:t>
      </w:r>
      <w:r>
        <w:t>05/2023 11:00)</w:t>
      </w:r>
      <w:r>
        <w:br/>
        <w:t>QRMR(Y)</w:t>
      </w:r>
      <w:r>
        <w:br/>
        <w:t>ISSN(POLYMETAL INTERNATIONAL PLC)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DURL(NO WEB ADDRESS AVAILABLE)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DESC(APPROVE RE-DOMICILIATION TO THE AIFC (K AZAKHSTA</w:t>
      </w:r>
      <w:r>
        <w:t>N))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DESC(APPROVE CONVERSION OF ORDINARY SHARES O F NO PAR VALUE TO</w:t>
      </w:r>
      <w:r>
        <w:br/>
        <w:t>ORDINARY SHARES OF 0.03 USD EACH)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DESC(ADOPT NEW ARTICLES OF ASSOCIATION)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</w:t>
      </w:r>
      <w:r>
        <w:t>-----------------------</w:t>
      </w:r>
      <w:r>
        <w:br/>
      </w:r>
      <w:r>
        <w:lastRenderedPageBreak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</w:t>
      </w:r>
      <w:r>
        <w:t>OLUTION DESCRIPTION</w:t>
      </w:r>
      <w:r>
        <w:br/>
        <w:t>DURL-ADDITIONAL DOCUMENTATION URL</w:t>
      </w:r>
      <w:r>
        <w:br/>
        <w:t>EEMA-ELECTRONIC VOTE EMAIL 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</w:t>
      </w:r>
      <w:r>
        <w:t>NT INSTRUCTION FORMAT</w:t>
      </w:r>
      <w:r>
        <w:br/>
        <w:t>ISSN-ISSUER NAME</w:t>
      </w:r>
      <w:r>
        <w:br/>
        <w:t>LABL-RESOLUTION ISSUER LABEL</w:t>
      </w:r>
      <w:r>
        <w:br/>
        <w:t>LOCC-MEETING 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</w:t>
      </w:r>
      <w:r>
        <w:t>TOR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</w:t>
      </w:r>
      <w:r>
        <w:t>IL - ADDRESS</w:t>
      </w:r>
      <w:r>
        <w:br/>
        <w:t>VADT-VOTE BY MAIL - ADDRESS TYPE</w:t>
      </w:r>
      <w:r>
        <w:br/>
        <w:t>VCTY-VOTE BY MAIL - COUNTRY CODE</w:t>
      </w:r>
      <w:r>
        <w:br/>
        <w:t>VDLN-ISSUER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</w:p>
    <w:p w:rsidR="00000000" w:rsidRDefault="00C377CE">
      <w:pPr>
        <w:pStyle w:val="a3"/>
      </w:pPr>
      <w:r>
        <w:t>-------------------- Message МТ568 --------------------</w:t>
      </w:r>
      <w:r>
        <w:br/>
      </w:r>
      <w:r>
        <w:br/>
        <w:t>---------------</w:t>
      </w:r>
      <w:r>
        <w:t xml:space="preserve">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>TO THE MEETING GUIDE AVAILABLE AT MY.EUROCLEAR.COM</w:t>
      </w:r>
    </w:p>
    <w:p w:rsidR="00000000" w:rsidRDefault="00C377CE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 xml:space="preserve">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C377CE">
      <w:pPr>
        <w:rPr>
          <w:rFonts w:eastAsia="Times New Roman"/>
        </w:rPr>
      </w:pPr>
      <w:r>
        <w:rPr>
          <w:rFonts w:eastAsia="Times New Roman"/>
        </w:rPr>
        <w:br/>
      </w:r>
    </w:p>
    <w:p w:rsidR="00C377CE" w:rsidRDefault="00C377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</w:t>
      </w:r>
      <w:r>
        <w:t>ая информация содержится непосредственно в электронном документе.</w:t>
      </w:r>
    </w:p>
    <w:sectPr w:rsidR="00C3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10C4"/>
    <w:rsid w:val="00C377CE"/>
    <w:rsid w:val="00E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85D67-FBA0-412D-9522-52C54623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2023-05-25T11:15:00Z</dcterms:created>
  <dcterms:modified xsi:type="dcterms:W3CDTF">2023-05-25T11:15:00Z</dcterms:modified>
</cp:coreProperties>
</file>