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1C7E">
      <w:pPr>
        <w:pStyle w:val="a3"/>
        <w:divId w:val="173376879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337687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47814007</w:t>
            </w:r>
          </w:p>
        </w:tc>
        <w:tc>
          <w:tcPr>
            <w:tcW w:w="0" w:type="auto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</w:p>
        </w:tc>
      </w:tr>
      <w:tr w:rsidR="00000000">
        <w:trPr>
          <w:divId w:val="17337687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</w:p>
        </w:tc>
      </w:tr>
      <w:tr w:rsidR="00000000">
        <w:trPr>
          <w:divId w:val="17337687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37687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1C7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618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1C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574510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2021 г. 11:00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Пресненская набережная, 2, Новотель М</w:t>
            </w:r>
            <w:r>
              <w:rPr>
                <w:rFonts w:eastAsia="Times New Roman"/>
              </w:rPr>
              <w:br/>
              <w:t>осква Сити</w:t>
            </w:r>
          </w:p>
        </w:tc>
      </w:tr>
    </w:tbl>
    <w:p w:rsidR="00000000" w:rsidRDefault="00671C7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683"/>
        <w:gridCol w:w="1990"/>
        <w:gridCol w:w="1392"/>
        <w:gridCol w:w="1525"/>
        <w:gridCol w:w="1653"/>
        <w:gridCol w:w="165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71C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C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C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C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C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C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C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C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C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574510X58871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"Объединенная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671C7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1C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апреля 2021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2021 г. 10</w:t>
            </w:r>
            <w:r>
              <w:rPr>
                <w:rFonts w:eastAsia="Times New Roman"/>
              </w:rPr>
              <w:t>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1C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</w:t>
            </w:r>
            <w:r>
              <w:rPr>
                <w:rFonts w:eastAsia="Times New Roman"/>
              </w:rPr>
              <w:t xml:space="preserve">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71C7E">
      <w:pPr>
        <w:rPr>
          <w:rFonts w:eastAsia="Times New Roman"/>
        </w:rPr>
      </w:pPr>
    </w:p>
    <w:p w:rsidR="00000000" w:rsidRDefault="00671C7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71C7E">
      <w:pPr>
        <w:rPr>
          <w:rFonts w:eastAsia="Times New Roman"/>
        </w:rPr>
      </w:pPr>
      <w:r>
        <w:rPr>
          <w:rFonts w:eastAsia="Times New Roman"/>
        </w:rPr>
        <w:t>1. Утверждение Положения о Ревизионной комиссии МКПАО "ОК РУСАЛ".</w:t>
      </w:r>
      <w:r>
        <w:rPr>
          <w:rFonts w:eastAsia="Times New Roman"/>
        </w:rPr>
        <w:br/>
        <w:t xml:space="preserve">2. Избрание Ревизионной комиссии МКПАО «ОК РУСАЛ». </w:t>
      </w:r>
    </w:p>
    <w:p w:rsidR="00000000" w:rsidRDefault="00671C7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</w:t>
      </w:r>
      <w:r>
        <w:t>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</w:t>
      </w:r>
      <w:r>
        <w:t xml:space="preserve">рием доступа к такой информации". </w:t>
      </w:r>
    </w:p>
    <w:p w:rsidR="00000000" w:rsidRDefault="00671C7E">
      <w:pPr>
        <w:pStyle w:val="a3"/>
      </w:pPr>
      <w:r>
        <w:t>4.2. Информация о созыве общего собрания акционеров эмитента.</w:t>
      </w:r>
    </w:p>
    <w:p w:rsidR="00000000" w:rsidRDefault="00671C7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</w:t>
      </w:r>
      <w:r>
        <w:t>tails please contact your account  manager (495) 956-27-90, (495) 956-27-91</w:t>
      </w:r>
    </w:p>
    <w:p w:rsidR="00000000" w:rsidRDefault="00671C7E">
      <w:pPr>
        <w:rPr>
          <w:rFonts w:eastAsia="Times New Roman"/>
        </w:rPr>
      </w:pPr>
      <w:r>
        <w:rPr>
          <w:rFonts w:eastAsia="Times New Roman"/>
        </w:rPr>
        <w:br/>
      </w:r>
    </w:p>
    <w:p w:rsidR="00671C7E" w:rsidRDefault="00671C7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7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15AD"/>
    <w:rsid w:val="00671C7E"/>
    <w:rsid w:val="00CB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6AB6D5-7787-4032-8840-8646AD0F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7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2021-03-05T04:12:00Z</dcterms:created>
  <dcterms:modified xsi:type="dcterms:W3CDTF">2021-03-05T04:12:00Z</dcterms:modified>
</cp:coreProperties>
</file>