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60EB">
      <w:pPr>
        <w:pStyle w:val="a3"/>
        <w:divId w:val="1881547064"/>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881547064"/>
          <w:tblCellSpacing w:w="7" w:type="dxa"/>
        </w:trPr>
        <w:tc>
          <w:tcPr>
            <w:tcW w:w="0" w:type="auto"/>
            <w:vAlign w:val="center"/>
            <w:hideMark/>
          </w:tcPr>
          <w:p w:rsidR="00000000" w:rsidRDefault="003160EB">
            <w:pPr>
              <w:rPr>
                <w:rFonts w:eastAsia="Times New Roman"/>
              </w:rPr>
            </w:pPr>
            <w:r>
              <w:rPr>
                <w:rFonts w:eastAsia="Times New Roman"/>
              </w:rPr>
              <w:t>Сообщение</w:t>
            </w:r>
          </w:p>
        </w:tc>
        <w:tc>
          <w:tcPr>
            <w:tcW w:w="0" w:type="auto"/>
            <w:vAlign w:val="center"/>
            <w:hideMark/>
          </w:tcPr>
          <w:p w:rsidR="00000000" w:rsidRDefault="003160EB">
            <w:pPr>
              <w:rPr>
                <w:rFonts w:eastAsia="Times New Roman"/>
              </w:rPr>
            </w:pPr>
            <w:r>
              <w:rPr>
                <w:rFonts w:eastAsia="Times New Roman"/>
              </w:rPr>
              <w:t>№ 70663928</w:t>
            </w:r>
          </w:p>
        </w:tc>
        <w:tc>
          <w:tcPr>
            <w:tcW w:w="0" w:type="auto"/>
            <w:vAlign w:val="center"/>
            <w:hideMark/>
          </w:tcPr>
          <w:p w:rsidR="00000000" w:rsidRDefault="003160EB">
            <w:pPr>
              <w:rPr>
                <w:rFonts w:eastAsia="Times New Roman"/>
              </w:rPr>
            </w:pPr>
          </w:p>
        </w:tc>
      </w:tr>
      <w:tr w:rsidR="00000000">
        <w:trPr>
          <w:divId w:val="1881547064"/>
          <w:tblCellSpacing w:w="7" w:type="dxa"/>
        </w:trPr>
        <w:tc>
          <w:tcPr>
            <w:tcW w:w="0" w:type="auto"/>
            <w:vAlign w:val="center"/>
            <w:hideMark/>
          </w:tcPr>
          <w:p w:rsidR="00000000" w:rsidRDefault="003160EB">
            <w:pPr>
              <w:rPr>
                <w:rFonts w:eastAsia="Times New Roman"/>
              </w:rPr>
            </w:pPr>
            <w:r>
              <w:rPr>
                <w:rFonts w:eastAsia="Times New Roman"/>
              </w:rPr>
              <w:t>Функция сообщения:</w:t>
            </w:r>
          </w:p>
        </w:tc>
        <w:tc>
          <w:tcPr>
            <w:tcW w:w="0" w:type="auto"/>
            <w:vAlign w:val="center"/>
            <w:hideMark/>
          </w:tcPr>
          <w:p w:rsidR="00000000" w:rsidRDefault="003160EB">
            <w:pPr>
              <w:rPr>
                <w:rFonts w:eastAsia="Times New Roman"/>
              </w:rPr>
            </w:pPr>
            <w:r>
              <w:rPr>
                <w:rFonts w:eastAsia="Times New Roman"/>
              </w:rPr>
              <w:t>Повторное сообщение</w:t>
            </w:r>
          </w:p>
        </w:tc>
        <w:tc>
          <w:tcPr>
            <w:tcW w:w="0" w:type="auto"/>
            <w:vAlign w:val="center"/>
            <w:hideMark/>
          </w:tcPr>
          <w:p w:rsidR="00000000" w:rsidRDefault="003160EB">
            <w:pPr>
              <w:rPr>
                <w:rFonts w:eastAsia="Times New Roman"/>
              </w:rPr>
            </w:pPr>
          </w:p>
        </w:tc>
      </w:tr>
      <w:tr w:rsidR="00000000">
        <w:trPr>
          <w:divId w:val="1881547064"/>
          <w:tblCellSpacing w:w="7" w:type="dxa"/>
        </w:trPr>
        <w:tc>
          <w:tcPr>
            <w:tcW w:w="0" w:type="auto"/>
            <w:vAlign w:val="center"/>
            <w:hideMark/>
          </w:tcPr>
          <w:p w:rsidR="00000000" w:rsidRDefault="003160EB">
            <w:pPr>
              <w:rPr>
                <w:rFonts w:eastAsia="Times New Roman"/>
              </w:rPr>
            </w:pPr>
            <w:r>
              <w:rPr>
                <w:rFonts w:eastAsia="Times New Roman"/>
              </w:rPr>
              <w:t>Предыдущее сообщение:</w:t>
            </w:r>
          </w:p>
        </w:tc>
        <w:tc>
          <w:tcPr>
            <w:tcW w:w="0" w:type="auto"/>
            <w:vAlign w:val="center"/>
            <w:hideMark/>
          </w:tcPr>
          <w:p w:rsidR="00000000" w:rsidRDefault="003160EB">
            <w:pPr>
              <w:rPr>
                <w:rFonts w:eastAsia="Times New Roman"/>
              </w:rPr>
            </w:pPr>
            <w:r>
              <w:rPr>
                <w:rFonts w:eastAsia="Times New Roman"/>
              </w:rPr>
              <w:t>№ 69749567</w:t>
            </w:r>
          </w:p>
        </w:tc>
        <w:tc>
          <w:tcPr>
            <w:tcW w:w="0" w:type="auto"/>
            <w:vAlign w:val="center"/>
            <w:hideMark/>
          </w:tcPr>
          <w:p w:rsidR="00000000" w:rsidRDefault="003160EB">
            <w:pPr>
              <w:rPr>
                <w:rFonts w:eastAsia="Times New Roman"/>
              </w:rPr>
            </w:pPr>
          </w:p>
        </w:tc>
      </w:tr>
      <w:tr w:rsidR="00000000">
        <w:trPr>
          <w:divId w:val="1881547064"/>
          <w:tblCellSpacing w:w="7" w:type="dxa"/>
        </w:trPr>
        <w:tc>
          <w:tcPr>
            <w:tcW w:w="0" w:type="auto"/>
            <w:vAlign w:val="center"/>
            <w:hideMark/>
          </w:tcPr>
          <w:p w:rsidR="00000000" w:rsidRDefault="003160EB">
            <w:pPr>
              <w:rPr>
                <w:rFonts w:eastAsia="Times New Roman"/>
              </w:rPr>
            </w:pPr>
            <w:r>
              <w:rPr>
                <w:rFonts w:eastAsia="Times New Roman"/>
              </w:rPr>
              <w:t>Отправитель сообщения:</w:t>
            </w:r>
          </w:p>
        </w:tc>
        <w:tc>
          <w:tcPr>
            <w:tcW w:w="0" w:type="auto"/>
            <w:vAlign w:val="center"/>
            <w:hideMark/>
          </w:tcPr>
          <w:p w:rsidR="00000000" w:rsidRDefault="003160EB">
            <w:pPr>
              <w:rPr>
                <w:rFonts w:eastAsia="Times New Roman"/>
              </w:rPr>
            </w:pPr>
            <w:r>
              <w:rPr>
                <w:rFonts w:eastAsia="Times New Roman"/>
              </w:rPr>
              <w:t>NDC000000000</w:t>
            </w:r>
          </w:p>
        </w:tc>
        <w:tc>
          <w:tcPr>
            <w:tcW w:w="0" w:type="auto"/>
            <w:vAlign w:val="center"/>
            <w:hideMark/>
          </w:tcPr>
          <w:p w:rsidR="00000000" w:rsidRDefault="003160EB">
            <w:pPr>
              <w:rPr>
                <w:rFonts w:eastAsia="Times New Roman"/>
              </w:rPr>
            </w:pPr>
            <w:r>
              <w:rPr>
                <w:rFonts w:eastAsia="Times New Roman"/>
              </w:rPr>
              <w:t>НКО АО НРД</w:t>
            </w:r>
          </w:p>
        </w:tc>
      </w:tr>
      <w:tr w:rsidR="00000000">
        <w:trPr>
          <w:divId w:val="1881547064"/>
          <w:tblCellSpacing w:w="7" w:type="dxa"/>
        </w:trPr>
        <w:tc>
          <w:tcPr>
            <w:tcW w:w="0" w:type="auto"/>
            <w:vAlign w:val="center"/>
            <w:hideMark/>
          </w:tcPr>
          <w:p w:rsidR="00000000" w:rsidRDefault="003160EB">
            <w:pPr>
              <w:rPr>
                <w:rFonts w:eastAsia="Times New Roman"/>
              </w:rPr>
            </w:pPr>
            <w:r>
              <w:rPr>
                <w:rFonts w:eastAsia="Times New Roman"/>
              </w:rPr>
              <w:t>Получатель сообщения:</w:t>
            </w:r>
          </w:p>
        </w:tc>
        <w:tc>
          <w:tcPr>
            <w:tcW w:w="0" w:type="auto"/>
            <w:vAlign w:val="center"/>
            <w:hideMark/>
          </w:tcPr>
          <w:p w:rsidR="00000000" w:rsidRDefault="003160EB">
            <w:pPr>
              <w:rPr>
                <w:rFonts w:eastAsia="Times New Roman"/>
              </w:rPr>
            </w:pPr>
            <w:r>
              <w:rPr>
                <w:rFonts w:eastAsia="Times New Roman"/>
              </w:rPr>
              <w:t>MC0083900000</w:t>
            </w:r>
          </w:p>
        </w:tc>
        <w:tc>
          <w:tcPr>
            <w:tcW w:w="0" w:type="auto"/>
            <w:vAlign w:val="center"/>
            <w:hideMark/>
          </w:tcPr>
          <w:p w:rsidR="00000000" w:rsidRDefault="003160EB">
            <w:pPr>
              <w:rPr>
                <w:rFonts w:eastAsia="Times New Roman"/>
              </w:rPr>
            </w:pPr>
            <w:r>
              <w:rPr>
                <w:rFonts w:eastAsia="Times New Roman"/>
              </w:rPr>
              <w:t>ООО ИК "ММК-Финанс"</w:t>
            </w:r>
          </w:p>
        </w:tc>
      </w:tr>
    </w:tbl>
    <w:p w:rsidR="00000000" w:rsidRDefault="003160EB">
      <w:pPr>
        <w:pStyle w:val="1"/>
        <w:rPr>
          <w:rFonts w:eastAsia="Times New Roman"/>
        </w:rPr>
      </w:pPr>
      <w:r>
        <w:rPr>
          <w:rFonts w:eastAsia="Times New Roman"/>
        </w:rPr>
        <w:t xml:space="preserve">(XMET) О прошедшем корпоративном действии "Внеочередное общее собрание" с ценными бумагами эмитента ПАО "ФСК ЕЭС" ИНН 4716016979 (акции 1-01-65018-D / ISIN RU000A0JPNN9, 1-01-65018-D / ISIN RU000A0JPNN9)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3160E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Референс корпор</w:t>
            </w:r>
            <w:r>
              <w:rPr>
                <w:rFonts w:eastAsia="Times New Roman"/>
              </w:rPr>
              <w:t>ативного действия</w:t>
            </w:r>
          </w:p>
        </w:tc>
        <w:tc>
          <w:tcPr>
            <w:tcW w:w="0" w:type="auto"/>
            <w:shd w:val="clear" w:color="auto" w:fill="EEEEEE"/>
            <w:vAlign w:val="center"/>
            <w:hideMark/>
          </w:tcPr>
          <w:p w:rsidR="00000000" w:rsidRDefault="003160EB">
            <w:pPr>
              <w:wordWrap w:val="0"/>
              <w:rPr>
                <w:rFonts w:eastAsia="Times New Roman"/>
              </w:rPr>
            </w:pPr>
            <w:r>
              <w:rPr>
                <w:rFonts w:eastAsia="Times New Roman"/>
              </w:rPr>
              <w:t>720607</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160EB">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160EB">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Дата КД (факт.)</w:t>
            </w:r>
          </w:p>
        </w:tc>
        <w:tc>
          <w:tcPr>
            <w:tcW w:w="0" w:type="auto"/>
            <w:shd w:val="clear" w:color="auto" w:fill="EEEEEE"/>
            <w:vAlign w:val="center"/>
            <w:hideMark/>
          </w:tcPr>
          <w:p w:rsidR="00000000" w:rsidRDefault="003160EB">
            <w:pPr>
              <w:rPr>
                <w:rFonts w:eastAsia="Times New Roman"/>
              </w:rPr>
            </w:pPr>
            <w:r>
              <w:rPr>
                <w:rFonts w:eastAsia="Times New Roman"/>
              </w:rPr>
              <w:t xml:space="preserve">14 сентября 2022 г. </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Дата фиксации</w:t>
            </w:r>
          </w:p>
        </w:tc>
        <w:tc>
          <w:tcPr>
            <w:tcW w:w="0" w:type="auto"/>
            <w:shd w:val="clear" w:color="auto" w:fill="EEEEEE"/>
            <w:vAlign w:val="center"/>
            <w:hideMark/>
          </w:tcPr>
          <w:p w:rsidR="00000000" w:rsidRDefault="003160EB">
            <w:pPr>
              <w:rPr>
                <w:rFonts w:eastAsia="Times New Roman"/>
              </w:rPr>
            </w:pPr>
            <w:r>
              <w:rPr>
                <w:rFonts w:eastAsia="Times New Roman"/>
              </w:rPr>
              <w:t>17 августа 2022 г.</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160EB">
            <w:pPr>
              <w:wordWrap w:val="0"/>
              <w:rPr>
                <w:rFonts w:eastAsia="Times New Roman"/>
              </w:rPr>
            </w:pPr>
            <w:r>
              <w:rPr>
                <w:rFonts w:eastAsia="Times New Roman"/>
              </w:rPr>
              <w:t>Заочная</w:t>
            </w:r>
          </w:p>
        </w:tc>
      </w:tr>
    </w:tbl>
    <w:p w:rsidR="00000000" w:rsidRDefault="003160E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10"/>
        <w:gridCol w:w="1992"/>
        <w:gridCol w:w="1394"/>
        <w:gridCol w:w="1527"/>
        <w:gridCol w:w="1695"/>
        <w:gridCol w:w="1695"/>
        <w:gridCol w:w="1993"/>
        <w:gridCol w:w="1581"/>
      </w:tblGrid>
      <w:tr w:rsidR="00000000">
        <w:trPr>
          <w:tblHeader/>
          <w:tblCellSpacing w:w="7" w:type="dxa"/>
        </w:trPr>
        <w:tc>
          <w:tcPr>
            <w:tcW w:w="0" w:type="auto"/>
            <w:gridSpan w:val="9"/>
            <w:shd w:val="clear" w:color="auto" w:fill="BBBBBB"/>
            <w:vAlign w:val="center"/>
            <w:hideMark/>
          </w:tcPr>
          <w:p w:rsidR="00000000" w:rsidRDefault="003160E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160E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Реестродержатель</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Знаменатель для дробного выпуска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720607X9643</w:t>
            </w:r>
          </w:p>
        </w:tc>
        <w:tc>
          <w:tcPr>
            <w:tcW w:w="0" w:type="auto"/>
            <w:shd w:val="clear" w:color="auto" w:fill="EEEEEE"/>
            <w:vAlign w:val="center"/>
            <w:hideMark/>
          </w:tcPr>
          <w:p w:rsidR="00000000" w:rsidRDefault="003160EB">
            <w:pPr>
              <w:rPr>
                <w:rFonts w:eastAsia="Times New Roman"/>
              </w:rPr>
            </w:pPr>
            <w:r>
              <w:rPr>
                <w:rFonts w:eastAsia="Times New Roman"/>
              </w:rPr>
              <w:t>Публичное акционерное общество "Федеральная сетевая компания Единой энергетической системы"</w:t>
            </w:r>
          </w:p>
        </w:tc>
        <w:tc>
          <w:tcPr>
            <w:tcW w:w="0" w:type="auto"/>
            <w:shd w:val="clear" w:color="auto" w:fill="EEEEEE"/>
            <w:vAlign w:val="center"/>
            <w:hideMark/>
          </w:tcPr>
          <w:p w:rsidR="00000000" w:rsidRDefault="003160EB">
            <w:pPr>
              <w:rPr>
                <w:rFonts w:eastAsia="Times New Roman"/>
              </w:rPr>
            </w:pPr>
            <w:r>
              <w:rPr>
                <w:rFonts w:eastAsia="Times New Roman"/>
              </w:rPr>
              <w:t>1-01-65018-D</w:t>
            </w:r>
          </w:p>
        </w:tc>
        <w:tc>
          <w:tcPr>
            <w:tcW w:w="0" w:type="auto"/>
            <w:shd w:val="clear" w:color="auto" w:fill="EEEEEE"/>
            <w:vAlign w:val="center"/>
            <w:hideMark/>
          </w:tcPr>
          <w:p w:rsidR="00000000" w:rsidRDefault="003160EB">
            <w:pPr>
              <w:rPr>
                <w:rFonts w:eastAsia="Times New Roman"/>
              </w:rPr>
            </w:pPr>
            <w:r>
              <w:rPr>
                <w:rFonts w:eastAsia="Times New Roman"/>
              </w:rPr>
              <w:t>10 сентября 2002 г.</w:t>
            </w:r>
          </w:p>
        </w:tc>
        <w:tc>
          <w:tcPr>
            <w:tcW w:w="0" w:type="auto"/>
            <w:shd w:val="clear" w:color="auto" w:fill="EEEEEE"/>
            <w:vAlign w:val="center"/>
            <w:hideMark/>
          </w:tcPr>
          <w:p w:rsidR="00000000" w:rsidRDefault="003160E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160EB">
            <w:pPr>
              <w:rPr>
                <w:rFonts w:eastAsia="Times New Roman"/>
              </w:rPr>
            </w:pPr>
            <w:r>
              <w:rPr>
                <w:rFonts w:eastAsia="Times New Roman"/>
              </w:rPr>
              <w:t>RU000A0JPNN9</w:t>
            </w:r>
          </w:p>
        </w:tc>
        <w:tc>
          <w:tcPr>
            <w:tcW w:w="0" w:type="auto"/>
            <w:shd w:val="clear" w:color="auto" w:fill="EEEEEE"/>
            <w:vAlign w:val="center"/>
            <w:hideMark/>
          </w:tcPr>
          <w:p w:rsidR="00000000" w:rsidRDefault="003160EB">
            <w:pPr>
              <w:rPr>
                <w:rFonts w:eastAsia="Times New Roman"/>
              </w:rPr>
            </w:pPr>
            <w:r>
              <w:rPr>
                <w:rFonts w:eastAsia="Times New Roman"/>
              </w:rPr>
              <w:t>RU000A0JPNN9</w:t>
            </w:r>
          </w:p>
        </w:tc>
        <w:tc>
          <w:tcPr>
            <w:tcW w:w="0" w:type="auto"/>
            <w:shd w:val="clear" w:color="auto" w:fill="EEEEEE"/>
            <w:vAlign w:val="center"/>
            <w:hideMark/>
          </w:tcPr>
          <w:p w:rsidR="00000000" w:rsidRDefault="003160EB">
            <w:pPr>
              <w:rPr>
                <w:rFonts w:eastAsia="Times New Roman"/>
              </w:rPr>
            </w:pPr>
            <w:r>
              <w:rPr>
                <w:rFonts w:eastAsia="Times New Roman"/>
              </w:rPr>
              <w:t>АО "СТАТУС"</w:t>
            </w:r>
          </w:p>
        </w:tc>
        <w:tc>
          <w:tcPr>
            <w:tcW w:w="0" w:type="auto"/>
            <w:shd w:val="clear" w:color="auto" w:fill="EEEEEE"/>
            <w:vAlign w:val="center"/>
            <w:hideMark/>
          </w:tcPr>
          <w:p w:rsidR="00000000" w:rsidRDefault="003160EB">
            <w:pPr>
              <w:rPr>
                <w:rFonts w:eastAsia="Times New Roman"/>
              </w:rPr>
            </w:pP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720607X11119</w:t>
            </w:r>
          </w:p>
        </w:tc>
        <w:tc>
          <w:tcPr>
            <w:tcW w:w="0" w:type="auto"/>
            <w:shd w:val="clear" w:color="auto" w:fill="EEEEEE"/>
            <w:vAlign w:val="center"/>
            <w:hideMark/>
          </w:tcPr>
          <w:p w:rsidR="00000000" w:rsidRDefault="003160EB">
            <w:pPr>
              <w:rPr>
                <w:rFonts w:eastAsia="Times New Roman"/>
              </w:rPr>
            </w:pPr>
            <w:r>
              <w:rPr>
                <w:rFonts w:eastAsia="Times New Roman"/>
              </w:rPr>
              <w:t>Публичное акционерное общество "Федеральная сетевая компания Единой энергетической системы"</w:t>
            </w:r>
          </w:p>
        </w:tc>
        <w:tc>
          <w:tcPr>
            <w:tcW w:w="0" w:type="auto"/>
            <w:shd w:val="clear" w:color="auto" w:fill="EEEEEE"/>
            <w:vAlign w:val="center"/>
            <w:hideMark/>
          </w:tcPr>
          <w:p w:rsidR="00000000" w:rsidRDefault="003160EB">
            <w:pPr>
              <w:rPr>
                <w:rFonts w:eastAsia="Times New Roman"/>
              </w:rPr>
            </w:pPr>
            <w:r>
              <w:rPr>
                <w:rFonts w:eastAsia="Times New Roman"/>
              </w:rPr>
              <w:t>1-01-65018-D</w:t>
            </w:r>
          </w:p>
        </w:tc>
        <w:tc>
          <w:tcPr>
            <w:tcW w:w="0" w:type="auto"/>
            <w:shd w:val="clear" w:color="auto" w:fill="EEEEEE"/>
            <w:vAlign w:val="center"/>
            <w:hideMark/>
          </w:tcPr>
          <w:p w:rsidR="00000000" w:rsidRDefault="003160EB">
            <w:pPr>
              <w:rPr>
                <w:rFonts w:eastAsia="Times New Roman"/>
              </w:rPr>
            </w:pPr>
            <w:r>
              <w:rPr>
                <w:rFonts w:eastAsia="Times New Roman"/>
              </w:rPr>
              <w:t>10 сентября 2002 г.</w:t>
            </w:r>
          </w:p>
        </w:tc>
        <w:tc>
          <w:tcPr>
            <w:tcW w:w="0" w:type="auto"/>
            <w:shd w:val="clear" w:color="auto" w:fill="EEEEEE"/>
            <w:vAlign w:val="center"/>
            <w:hideMark/>
          </w:tcPr>
          <w:p w:rsidR="00000000" w:rsidRDefault="003160E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160EB">
            <w:pPr>
              <w:rPr>
                <w:rFonts w:eastAsia="Times New Roman"/>
              </w:rPr>
            </w:pPr>
            <w:r>
              <w:rPr>
                <w:rFonts w:eastAsia="Times New Roman"/>
              </w:rPr>
              <w:t>FSKE/DR</w:t>
            </w:r>
          </w:p>
        </w:tc>
        <w:tc>
          <w:tcPr>
            <w:tcW w:w="0" w:type="auto"/>
            <w:shd w:val="clear" w:color="auto" w:fill="EEEEEE"/>
            <w:vAlign w:val="center"/>
            <w:hideMark/>
          </w:tcPr>
          <w:p w:rsidR="00000000" w:rsidRDefault="003160EB">
            <w:pPr>
              <w:rPr>
                <w:rFonts w:eastAsia="Times New Roman"/>
              </w:rPr>
            </w:pPr>
            <w:r>
              <w:rPr>
                <w:rFonts w:eastAsia="Times New Roman"/>
              </w:rPr>
              <w:t>RU000A0JPNN9</w:t>
            </w:r>
          </w:p>
        </w:tc>
        <w:tc>
          <w:tcPr>
            <w:tcW w:w="0" w:type="auto"/>
            <w:shd w:val="clear" w:color="auto" w:fill="EEEEEE"/>
            <w:vAlign w:val="center"/>
            <w:hideMark/>
          </w:tcPr>
          <w:p w:rsidR="00000000" w:rsidRDefault="003160EB">
            <w:pPr>
              <w:rPr>
                <w:rFonts w:eastAsia="Times New Roman"/>
              </w:rPr>
            </w:pPr>
            <w:r>
              <w:rPr>
                <w:rFonts w:eastAsia="Times New Roman"/>
              </w:rPr>
              <w:t>АО "СТАТУС"</w:t>
            </w:r>
          </w:p>
        </w:tc>
        <w:tc>
          <w:tcPr>
            <w:tcW w:w="0" w:type="auto"/>
            <w:shd w:val="clear" w:color="auto" w:fill="EEEEEE"/>
            <w:vAlign w:val="center"/>
            <w:hideMark/>
          </w:tcPr>
          <w:p w:rsidR="00000000" w:rsidRDefault="003160EB">
            <w:pPr>
              <w:rPr>
                <w:rFonts w:eastAsia="Times New Roman"/>
              </w:rPr>
            </w:pPr>
            <w:r>
              <w:rPr>
                <w:rFonts w:eastAsia="Times New Roman"/>
              </w:rPr>
              <w:t>1153514196362</w:t>
            </w:r>
          </w:p>
        </w:tc>
      </w:tr>
    </w:tbl>
    <w:p w:rsidR="00000000" w:rsidRDefault="003160E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3160EB">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3160E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160E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BIDS</w:t>
            </w:r>
          </w:p>
        </w:tc>
        <w:tc>
          <w:tcPr>
            <w:tcW w:w="0" w:type="auto"/>
            <w:shd w:val="clear" w:color="auto" w:fill="EEEEEE"/>
            <w:vAlign w:val="center"/>
            <w:hideMark/>
          </w:tcPr>
          <w:p w:rsidR="00000000" w:rsidRDefault="003160EB">
            <w:pPr>
              <w:rPr>
                <w:rFonts w:eastAsia="Times New Roman"/>
              </w:rPr>
            </w:pPr>
            <w:r>
              <w:rPr>
                <w:rFonts w:eastAsia="Times New Roman"/>
              </w:rPr>
              <w:t>736592</w:t>
            </w:r>
          </w:p>
        </w:tc>
        <w:tc>
          <w:tcPr>
            <w:tcW w:w="0" w:type="auto"/>
            <w:shd w:val="clear" w:color="auto" w:fill="EEEEEE"/>
            <w:vAlign w:val="center"/>
            <w:hideMark/>
          </w:tcPr>
          <w:p w:rsidR="00000000" w:rsidRDefault="003160EB">
            <w:pPr>
              <w:rPr>
                <w:rFonts w:eastAsia="Times New Roman"/>
              </w:rPr>
            </w:pPr>
          </w:p>
        </w:tc>
      </w:tr>
    </w:tbl>
    <w:p w:rsidR="00000000" w:rsidRDefault="003160E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3"/>
        <w:gridCol w:w="8905"/>
        <w:gridCol w:w="974"/>
      </w:tblGrid>
      <w:tr w:rsidR="00000000">
        <w:trPr>
          <w:tblHeader/>
          <w:tblCellSpacing w:w="7" w:type="dxa"/>
        </w:trPr>
        <w:tc>
          <w:tcPr>
            <w:tcW w:w="0" w:type="auto"/>
            <w:gridSpan w:val="3"/>
            <w:shd w:val="clear" w:color="auto" w:fill="BBBBBB"/>
            <w:vAlign w:val="center"/>
            <w:hideMark/>
          </w:tcPr>
          <w:p w:rsidR="00000000" w:rsidRDefault="003160EB">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решения:1.1</w:t>
            </w:r>
          </w:p>
        </w:tc>
        <w:tc>
          <w:tcPr>
            <w:tcW w:w="3500" w:type="pct"/>
            <w:shd w:val="clear" w:color="auto" w:fill="EEEEEE"/>
            <w:vAlign w:val="center"/>
            <w:hideMark/>
          </w:tcPr>
          <w:p w:rsidR="00000000" w:rsidRDefault="003160EB">
            <w:pPr>
              <w:rPr>
                <w:rFonts w:eastAsia="Times New Roman"/>
              </w:rPr>
            </w:pPr>
            <w:r>
              <w:rPr>
                <w:rFonts w:eastAsia="Times New Roman"/>
              </w:rPr>
              <w:t xml:space="preserve">1. Реорганизовать Публичное акционерное общество «Федеральная сетевая компания Единой энергетической системы» </w:t>
            </w:r>
            <w:r>
              <w:rPr>
                <w:rFonts w:eastAsia="Times New Roman"/>
              </w:rPr>
              <w:t>(ОГРН 1024701893336) (далее – ПАО «ФСК ЕЭС») в форме присоединения к нему Публичного акционерного общества «Российские сети» (ОГРН 1087760000019) (далее – ПАО «Россети»), Акционерного общества «Дальневосточная энергетическая управляющая компания – ЕНЭС» (О</w:t>
            </w:r>
            <w:r>
              <w:rPr>
                <w:rFonts w:eastAsia="Times New Roman"/>
              </w:rPr>
              <w:t xml:space="preserve">ГРН 1192536024075) (далее – АО «ДВЭУК-ЕНЭС»), Открытого акционерного общества «Томские магистральные сети» (ОГРН 1057000127898) (далее – ОАО «Томские магистральные сети») и Акционерного общества «Кубанские магистральные сети» (ОГРН 1062309023611) (далее – </w:t>
            </w:r>
            <w:r>
              <w:rPr>
                <w:rFonts w:eastAsia="Times New Roman"/>
              </w:rPr>
              <w:t>АО «Кубанские магистральные сети») в порядке и на условиях, предусмотренных договором о присоединении ПАО «Россети», АО «ДВЭУК-ЕНЭС», ОАО «Томские магистральные сети» и АО «Кубанские магистральные сети» к ПАО «ФСК ЕЭС» (далее – Договор о присоединении), ут</w:t>
            </w:r>
            <w:r>
              <w:rPr>
                <w:rFonts w:eastAsia="Times New Roman"/>
              </w:rPr>
              <w:t xml:space="preserve">верждаемым настоящим решением. 2. Утвердить Договор о присоединении согласно приложению 1, размещенному в составе материалов внеочер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решения:2.1</w:t>
            </w:r>
          </w:p>
        </w:tc>
        <w:tc>
          <w:tcPr>
            <w:tcW w:w="3500" w:type="pct"/>
            <w:shd w:val="clear" w:color="auto" w:fill="EEEEEE"/>
            <w:vAlign w:val="center"/>
            <w:hideMark/>
          </w:tcPr>
          <w:p w:rsidR="00000000" w:rsidRDefault="003160EB">
            <w:pPr>
              <w:rPr>
                <w:rFonts w:eastAsia="Times New Roman"/>
              </w:rPr>
            </w:pPr>
            <w:r>
              <w:rPr>
                <w:rFonts w:eastAsia="Times New Roman"/>
              </w:rPr>
              <w:t>Определить, что количество объявленных обыкновенных акций, которое ПАО «ФСК ЕЭС» вп</w:t>
            </w:r>
            <w:r>
              <w:rPr>
                <w:rFonts w:eastAsia="Times New Roman"/>
              </w:rPr>
              <w:t>раве разместить дополнительно к размещенным обыкновенным акциям ПАО «ФСК ЕЭС», составляет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номинальной сто</w:t>
            </w:r>
            <w:r>
              <w:rPr>
                <w:rFonts w:eastAsia="Times New Roman"/>
              </w:rPr>
              <w:t xml:space="preserve">имостью 50 (Пятьдесят) копеек каждая на общую сумму по номинальной стоимости 874 417 225 096 (Восемьсот семьдесят четыре миллиарда четыреста семнадцать миллионов двести двадцать пять тысяч девяносто шесть) рублей 50 копеек. Обыкновенные акции, объявленные </w:t>
            </w:r>
            <w:r>
              <w:rPr>
                <w:rFonts w:eastAsia="Times New Roman"/>
              </w:rPr>
              <w:t xml:space="preserve">ПАО «ФСК ЕЭС» к размещению, предоставляют их владельцам права, предусмотренные пунктом 6.2 статьи 6 Устава ПАО «ФСК ЕЭС».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решения:3.1</w:t>
            </w:r>
          </w:p>
        </w:tc>
        <w:tc>
          <w:tcPr>
            <w:tcW w:w="3500" w:type="pct"/>
            <w:shd w:val="clear" w:color="auto" w:fill="EEEEEE"/>
            <w:vAlign w:val="center"/>
            <w:hideMark/>
          </w:tcPr>
          <w:p w:rsidR="00000000" w:rsidRDefault="003160EB">
            <w:pPr>
              <w:rPr>
                <w:rFonts w:eastAsia="Times New Roman"/>
              </w:rPr>
            </w:pPr>
            <w:r>
              <w:rPr>
                <w:rFonts w:eastAsia="Times New Roman"/>
              </w:rPr>
              <w:t>Утвердить Устав ПАО «ФСК ЕЭС» в новой редакции согласно приложению 2, размещенному в составе м</w:t>
            </w:r>
            <w:r>
              <w:rPr>
                <w:rFonts w:eastAsia="Times New Roman"/>
              </w:rPr>
              <w:t xml:space="preserve">атериалов внеочередного Общего собрания акционеров ПАО «ФСК ЕЭС» на сайте ПАО «ФСК ЕЭС» по адресу: https://www.fsk-ees.ru/shareholders_and_investors/information_for_shareholders/shareholders_39_meeting/.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решения:4.1</w:t>
            </w:r>
          </w:p>
        </w:tc>
        <w:tc>
          <w:tcPr>
            <w:tcW w:w="3500" w:type="pct"/>
            <w:shd w:val="clear" w:color="auto" w:fill="EEEEEE"/>
            <w:vAlign w:val="center"/>
            <w:hideMark/>
          </w:tcPr>
          <w:p w:rsidR="00000000" w:rsidRDefault="003160EB">
            <w:pPr>
              <w:rPr>
                <w:rFonts w:eastAsia="Times New Roman"/>
              </w:rPr>
            </w:pPr>
            <w:r>
              <w:rPr>
                <w:rFonts w:eastAsia="Times New Roman"/>
              </w:rPr>
              <w:t>1. Увеличить</w:t>
            </w:r>
            <w:r>
              <w:rPr>
                <w:rFonts w:eastAsia="Times New Roman"/>
              </w:rPr>
              <w:t xml:space="preserve">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w:t>
            </w:r>
            <w:r>
              <w:rPr>
                <w:rFonts w:eastAsia="Times New Roman"/>
              </w:rPr>
              <w:t>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w:t>
            </w:r>
            <w:r>
              <w:rPr>
                <w:rFonts w:eastAsia="Times New Roman"/>
              </w:rPr>
              <w:t>еделить следующий способ размещения дополнительных обыкновенных акций ПАО «ФСК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w:t>
            </w:r>
            <w:r>
              <w:rPr>
                <w:rFonts w:eastAsia="Times New Roman"/>
              </w:rPr>
              <w:t xml:space="preserve">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обыкновенную акцию ПАО «ФСК ЕЭС» номинальной стоимостью 50 (Пятьдес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w:t>
            </w:r>
            <w:r>
              <w:rPr>
                <w:rFonts w:eastAsia="Times New Roman"/>
              </w:rPr>
              <w:t>роекта решения:5.1</w:t>
            </w:r>
          </w:p>
        </w:tc>
        <w:tc>
          <w:tcPr>
            <w:tcW w:w="3500" w:type="pct"/>
            <w:shd w:val="clear" w:color="auto" w:fill="EEEEEE"/>
            <w:vAlign w:val="center"/>
            <w:hideMark/>
          </w:tcPr>
          <w:p w:rsidR="00000000" w:rsidRDefault="003160EB">
            <w:pPr>
              <w:rPr>
                <w:rFonts w:eastAsia="Times New Roman"/>
              </w:rPr>
            </w:pPr>
            <w:r>
              <w:rPr>
                <w:rFonts w:eastAsia="Times New Roman"/>
              </w:rPr>
              <w:t>Досрочно прекратить полномочия управляющей организации ПАО «ФСК ЕЭС» - ПАО «Россети» 15.09.2022.</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lastRenderedPageBreak/>
              <w:t>Номер проекта решения:6.1</w:t>
            </w:r>
          </w:p>
        </w:tc>
        <w:tc>
          <w:tcPr>
            <w:tcW w:w="3500" w:type="pct"/>
            <w:shd w:val="clear" w:color="auto" w:fill="EEEEEE"/>
            <w:vAlign w:val="center"/>
            <w:hideMark/>
          </w:tcPr>
          <w:p w:rsidR="00000000" w:rsidRDefault="003160EB">
            <w:pPr>
              <w:rPr>
                <w:rFonts w:eastAsia="Times New Roman"/>
              </w:rPr>
            </w:pPr>
            <w:r>
              <w:rPr>
                <w:rFonts w:eastAsia="Times New Roman"/>
              </w:rPr>
              <w:t>1. Утвердить Положение об Общем собрании акционеров ПАО «ФСК ЕЭС» согласно приложению 3, размещенному</w:t>
            </w:r>
            <w:r>
              <w:rPr>
                <w:rFonts w:eastAsia="Times New Roman"/>
              </w:rPr>
              <w:t xml:space="preserve"> в составе материалов внеочередного Общего собрания акционеров ПАО «ФСК ЕЭС» на сайте ПАО «ФСК ЕЭС» по адресу:https://www.fsk-ees.ru/shareholders_and_investors/information_for_shareholders/shareholders_39_meeting/. 2. Признать утратившим силу Положение о п</w:t>
            </w:r>
            <w:r>
              <w:rPr>
                <w:rFonts w:eastAsia="Times New Roman"/>
              </w:rPr>
              <w:t xml:space="preserve">орядке подготовки и проведения Общего собрания акционеров ПАО «ФСК ЕЭС», утвержденное решением годового Общего собрания акционеров ПАО «ФСК ЕЭС» 15.05.2020 (протокол от 15.05.2020 № 24).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решения:7.1</w:t>
            </w:r>
          </w:p>
        </w:tc>
        <w:tc>
          <w:tcPr>
            <w:tcW w:w="3500" w:type="pct"/>
            <w:shd w:val="clear" w:color="auto" w:fill="EEEEEE"/>
            <w:vAlign w:val="center"/>
            <w:hideMark/>
          </w:tcPr>
          <w:p w:rsidR="00000000" w:rsidRDefault="003160EB">
            <w:pPr>
              <w:rPr>
                <w:rFonts w:eastAsia="Times New Roman"/>
              </w:rPr>
            </w:pPr>
            <w:r>
              <w:rPr>
                <w:rFonts w:eastAsia="Times New Roman"/>
              </w:rPr>
              <w:t xml:space="preserve">Утвердить Положение о Совете </w:t>
            </w:r>
            <w:r>
              <w:rPr>
                <w:rFonts w:eastAsia="Times New Roman"/>
              </w:rPr>
              <w:t>директоров ПАО «ФСК ЕЭС» в новой редакции согласно приложению 4, размещенному в составе материалов внеочередного Общего собрания акционеров ПАО «ФСК ЕЭС» на сайте ПАО «ФСК ЕЭС» по адресу: https://www.fsk-ees.ru/shareholders_and_investors/information_for_sh</w:t>
            </w:r>
            <w:r>
              <w:rPr>
                <w:rFonts w:eastAsia="Times New Roman"/>
              </w:rPr>
              <w:t xml:space="preserve">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решения:8.1</w:t>
            </w:r>
          </w:p>
        </w:tc>
        <w:tc>
          <w:tcPr>
            <w:tcW w:w="3500" w:type="pct"/>
            <w:shd w:val="clear" w:color="auto" w:fill="EEEEEE"/>
            <w:vAlign w:val="center"/>
            <w:hideMark/>
          </w:tcPr>
          <w:p w:rsidR="00000000" w:rsidRDefault="003160EB">
            <w:pPr>
              <w:rPr>
                <w:rFonts w:eastAsia="Times New Roman"/>
              </w:rPr>
            </w:pPr>
            <w:r>
              <w:rPr>
                <w:rFonts w:eastAsia="Times New Roman"/>
              </w:rPr>
              <w:t xml:space="preserve">Утвердить Положение о выплате членам Совета директоров ПАО «ФСК ЕЭС» вознаграждений и компенсаций в новой редакции согласно </w:t>
            </w:r>
            <w:r>
              <w:rPr>
                <w:rFonts w:eastAsia="Times New Roman"/>
              </w:rPr>
              <w:t xml:space="preserve">приложению 5, размещенному в составе материалов внеочередного Общего собрания акционеров ПАО «ФСК ЕЭС» на сайте ПАО «ФСК ЕЭС» по адресу: https://www.fsk-ees.ru/shareholders_and_investors/information_for_shareholders/shareholders_39_meeting/.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решения:9.1</w:t>
            </w:r>
          </w:p>
        </w:tc>
        <w:tc>
          <w:tcPr>
            <w:tcW w:w="3500" w:type="pct"/>
            <w:shd w:val="clear" w:color="auto" w:fill="EEEEEE"/>
            <w:vAlign w:val="center"/>
            <w:hideMark/>
          </w:tcPr>
          <w:p w:rsidR="00000000" w:rsidRDefault="003160EB">
            <w:pPr>
              <w:rPr>
                <w:rFonts w:eastAsia="Times New Roman"/>
              </w:rPr>
            </w:pPr>
            <w:r>
              <w:rPr>
                <w:rFonts w:eastAsia="Times New Roman"/>
              </w:rPr>
              <w:t>Утвердить Положение о Ревизионной комиссии ПАО «ФСК ЕЭС» в новой редакции согласно приложению 6, размещенному в составе материалов внеочередного Общего собрания акционеров ПАО «ФСК ЕЭС» на сайте ПАО «ФСК ЕЭС» по адресу: https://ww</w:t>
            </w:r>
            <w:r>
              <w:rPr>
                <w:rFonts w:eastAsia="Times New Roman"/>
              </w:rPr>
              <w:t xml:space="preserve">w.fsk-ees.ru/shareholders_and_investors/information_for_shareholders/shareholders_39_meeting/.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решения:10.1</w:t>
            </w:r>
          </w:p>
        </w:tc>
        <w:tc>
          <w:tcPr>
            <w:tcW w:w="3500" w:type="pct"/>
            <w:shd w:val="clear" w:color="auto" w:fill="EEEEEE"/>
            <w:vAlign w:val="center"/>
            <w:hideMark/>
          </w:tcPr>
          <w:p w:rsidR="00000000" w:rsidRDefault="003160EB">
            <w:pPr>
              <w:rPr>
                <w:rFonts w:eastAsia="Times New Roman"/>
              </w:rPr>
            </w:pPr>
            <w:r>
              <w:rPr>
                <w:rFonts w:eastAsia="Times New Roman"/>
              </w:rPr>
              <w:t>Утвердить Положение о выплате членам Ревизионной комиссии ПАО «ФСК ЕЭС» вознаграждений и компенсаций в новой редакции со</w:t>
            </w:r>
            <w:r>
              <w:rPr>
                <w:rFonts w:eastAsia="Times New Roman"/>
              </w:rPr>
              <w:t xml:space="preserve">гласно приложению 7, размещенному в составе материалов внеочередного Общего собрания акционеров ПАО «ФСК ЕЭС» на сайте ПАО «ФСК ЕЭС» по адресу: https://www.fsk-ees.ru/shareholders_and_investors/information_for_shareholders/shareholders_39_meeting/.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w:t>
            </w:r>
            <w:r>
              <w:rPr>
                <w:rFonts w:eastAsia="Times New Roman"/>
              </w:rPr>
              <w:t>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решения:11.1</w:t>
            </w:r>
          </w:p>
        </w:tc>
        <w:tc>
          <w:tcPr>
            <w:tcW w:w="3500" w:type="pct"/>
            <w:shd w:val="clear" w:color="auto" w:fill="EEEEEE"/>
            <w:vAlign w:val="center"/>
            <w:hideMark/>
          </w:tcPr>
          <w:p w:rsidR="00000000" w:rsidRDefault="003160EB">
            <w:pPr>
              <w:rPr>
                <w:rFonts w:eastAsia="Times New Roman"/>
              </w:rPr>
            </w:pPr>
            <w:r>
              <w:rPr>
                <w:rFonts w:eastAsia="Times New Roman"/>
              </w:rPr>
              <w:t>Утвердить Положение о Правлении ПАО «ФСК ЕЭС» согласно приложению 8, размещенному в составе материалов внеочередного Общего собрания акционеров ПАО «ФСК ЕЭС» на сайте ПАО «ФСК ЕЭС» по адресу: https://www.fsk-ees.ru/shareho</w:t>
            </w:r>
            <w:r>
              <w:rPr>
                <w:rFonts w:eastAsia="Times New Roman"/>
              </w:rPr>
              <w:t xml:space="preserve">lders_and_investors/information_for_shareholders/shareholders_39_meeting/.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r w:rsidR="00000000">
        <w:trPr>
          <w:tblCellSpacing w:w="7" w:type="dxa"/>
        </w:trPr>
        <w:tc>
          <w:tcPr>
            <w:tcW w:w="0" w:type="auto"/>
            <w:shd w:val="clear" w:color="auto" w:fill="EEEEEE"/>
            <w:vAlign w:val="center"/>
            <w:hideMark/>
          </w:tcPr>
          <w:p w:rsidR="00000000" w:rsidRDefault="003160EB">
            <w:pPr>
              <w:rPr>
                <w:rFonts w:eastAsia="Times New Roman"/>
              </w:rPr>
            </w:pPr>
            <w:r>
              <w:rPr>
                <w:rFonts w:eastAsia="Times New Roman"/>
              </w:rPr>
              <w:t>Номер проекта решения:12.1</w:t>
            </w:r>
          </w:p>
        </w:tc>
        <w:tc>
          <w:tcPr>
            <w:tcW w:w="3500" w:type="pct"/>
            <w:shd w:val="clear" w:color="auto" w:fill="EEEEEE"/>
            <w:vAlign w:val="center"/>
            <w:hideMark/>
          </w:tcPr>
          <w:p w:rsidR="00000000" w:rsidRDefault="003160EB">
            <w:pPr>
              <w:rPr>
                <w:rFonts w:eastAsia="Times New Roman"/>
              </w:rPr>
            </w:pPr>
            <w:r>
              <w:rPr>
                <w:rFonts w:eastAsia="Times New Roman"/>
              </w:rPr>
              <w:t>1. Внести в Устав ПАО «ФСК ЕЭС» изменения, связанные со сменой фирменного наименования ПАО «ФСК ЕЭС» на Публичное акционерное общество «Феде</w:t>
            </w:r>
            <w:r>
              <w:rPr>
                <w:rFonts w:eastAsia="Times New Roman"/>
              </w:rPr>
              <w:t xml:space="preserve">ральная сетевая компания - Россети» (полное фирменное наименование) и ПАО «Россети» (сокращенное фирменное наименование) согласно приложению 9, размещенному в составе материалов внеочередного Общего собрания акционеров ПАО «ФСК ЕЭС» на сайте ПАО «ФСК ЕЭС» </w:t>
            </w:r>
            <w:r>
              <w:rPr>
                <w:rFonts w:eastAsia="Times New Roman"/>
              </w:rPr>
              <w:t>по адресу: https://www.fsk-ees.ru/shareholders_and_investors/information_for_shareholders/shareholders_39_meeting/. 2. Обратиться в Министерство юстиции Российской Федерации с заявлением о выдаче разрешения на включение в новое фирменное наименование ПАО «</w:t>
            </w:r>
            <w:r>
              <w:rPr>
                <w:rFonts w:eastAsia="Times New Roman"/>
              </w:rPr>
              <w:t xml:space="preserve">ФСК ЕЭС» слова, производного от официального наименования «Российская Федерация» или «Россия». 3. Настоящие изменения в Устав ПАО «ФСК ЕЭС» вступают в силу для ПАО «ФСК ЕЭС» и для третьих лиц с даты их государственной регистрации. </w:t>
            </w:r>
          </w:p>
        </w:tc>
        <w:tc>
          <w:tcPr>
            <w:tcW w:w="0" w:type="auto"/>
            <w:shd w:val="clear" w:color="auto" w:fill="EEEEEE"/>
            <w:vAlign w:val="center"/>
            <w:hideMark/>
          </w:tcPr>
          <w:p w:rsidR="00000000" w:rsidRDefault="003160EB">
            <w:pPr>
              <w:rPr>
                <w:rFonts w:eastAsia="Times New Roman"/>
              </w:rPr>
            </w:pPr>
            <w:r>
              <w:rPr>
                <w:rFonts w:eastAsia="Times New Roman"/>
              </w:rPr>
              <w:t>Принято: Да</w:t>
            </w:r>
          </w:p>
        </w:tc>
      </w:tr>
    </w:tbl>
    <w:p w:rsidR="00000000" w:rsidRDefault="003160EB">
      <w:pPr>
        <w:rPr>
          <w:rFonts w:eastAsia="Times New Roman"/>
        </w:rPr>
      </w:pPr>
    </w:p>
    <w:p w:rsidR="00000000" w:rsidRDefault="003160EB">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3160EB">
      <w:pPr>
        <w:pStyle w:val="a3"/>
      </w:pPr>
      <w:r>
        <w:lastRenderedPageBreak/>
        <w:t>4.4 Информация о решениях, принятых общим собранием акционеров эмитента, а также об итогах</w:t>
      </w:r>
      <w:r>
        <w:t xml:space="preserve"> голосования на общем собрании акционеров эмитента </w:t>
      </w:r>
    </w:p>
    <w:p w:rsidR="00000000" w:rsidRDefault="003160EB">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w:t>
      </w:r>
      <w:r>
        <w:t xml:space="preserve">ноту и достоверность информации, полученной от третьих лиц. </w:t>
      </w:r>
    </w:p>
    <w:p w:rsidR="00000000" w:rsidRDefault="003160EB">
      <w:pPr>
        <w:pStyle w:val="a3"/>
      </w:pPr>
      <w:r>
        <w:t xml:space="preserve">Приложение 1: </w:t>
      </w:r>
      <w:hyperlink r:id="rId4" w:tgtFrame="_blank" w:history="1">
        <w:r>
          <w:rPr>
            <w:rStyle w:val="a4"/>
          </w:rPr>
          <w:t>Адрес в сети Интернет, по которому можно ознакомиться с дополни</w:t>
        </w:r>
        <w:r>
          <w:rPr>
            <w:rStyle w:val="a4"/>
          </w:rPr>
          <w:t>тельной документацией</w:t>
        </w:r>
      </w:hyperlink>
    </w:p>
    <w:p w:rsidR="00000000" w:rsidRDefault="003160EB">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3160EB">
      <w:pPr>
        <w:rPr>
          <w:rFonts w:eastAsia="Times New Roman"/>
        </w:rPr>
      </w:pPr>
      <w:r>
        <w:rPr>
          <w:rFonts w:eastAsia="Times New Roman"/>
        </w:rPr>
        <w:br/>
      </w:r>
    </w:p>
    <w:p w:rsidR="003160EB" w:rsidRDefault="003160EB">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316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57AF4"/>
    <w:rsid w:val="003160EB"/>
    <w:rsid w:val="00A57AF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707E9-BB10-4744-B21B-47D3CB0E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547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8222d1f558334eabbd0ad92a94a153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2022-09-16T09:52:00Z</dcterms:created>
  <dcterms:modified xsi:type="dcterms:W3CDTF">2022-09-16T09:52:00Z</dcterms:modified>
</cp:coreProperties>
</file>