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3A7">
      <w:pPr>
        <w:pStyle w:val="a3"/>
        <w:divId w:val="206205297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2052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31580453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</w:tr>
      <w:tr w:rsidR="00000000">
        <w:trPr>
          <w:divId w:val="2062052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</w:tr>
      <w:tr w:rsidR="00000000">
        <w:trPr>
          <w:divId w:val="2062052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31578520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</w:tr>
      <w:tr w:rsidR="00000000">
        <w:trPr>
          <w:divId w:val="2062052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2052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63A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1"/>
        <w:gridCol w:w="6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</w:t>
            </w:r>
          </w:p>
        </w:tc>
      </w:tr>
    </w:tbl>
    <w:p w:rsidR="00000000" w:rsidRDefault="009C63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96"/>
        <w:gridCol w:w="1311"/>
        <w:gridCol w:w="1311"/>
        <w:gridCol w:w="1088"/>
        <w:gridCol w:w="1150"/>
        <w:gridCol w:w="1103"/>
        <w:gridCol w:w="142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C63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</w:tbl>
    <w:p w:rsidR="00000000" w:rsidRDefault="009C63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C63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9 месяцев 2018 года в денежной форме по привилегированным акциям типа «А» ПАО «Ростелеком» в размере 2,50 рубля на одну акцию, по обыкновенным акциям ПАО «Ростелеком» - в размере 2,50 рубля на одну акцию, что совокупно</w:t>
            </w:r>
            <w:r>
              <w:rPr>
                <w:rFonts w:eastAsia="Times New Roman"/>
              </w:rPr>
              <w:t xml:space="preserve"> по всем привилегированным и обыкновенным акциям ПАО «Ростелеком» составляет 6 961 200 252,50 руб., в том числе: за счет чистой прибыли по результатам девяти месяцев 2018 года – в размере 5 648 507 000 руб., а также нераспределенной прибыли прошлых лет – в</w:t>
            </w:r>
            <w:r>
              <w:rPr>
                <w:rFonts w:eastAsia="Times New Roman"/>
              </w:rPr>
              <w:t xml:space="preserve"> размере 1 312 693 252, 50 руб.;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округления...полную формулировку решения см.файл "Информация_</w:t>
            </w:r>
            <w:r>
              <w:rPr>
                <w:rFonts w:eastAsia="Times New Roman"/>
              </w:rPr>
              <w:t xml:space="preserve">по_вопросам_ВОСА"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1333172221</w:t>
            </w:r>
            <w:r>
              <w:rPr>
                <w:rFonts w:eastAsia="Times New Roman"/>
              </w:rPr>
              <w:br/>
              <w:t>Против: 468571</w:t>
            </w:r>
            <w:r>
              <w:rPr>
                <w:rFonts w:eastAsia="Times New Roman"/>
              </w:rPr>
              <w:br/>
              <w:t>Воздержался: 71124</w:t>
            </w:r>
            <w:r>
              <w:rPr>
                <w:rFonts w:eastAsia="Times New Roman"/>
              </w:rPr>
              <w:br/>
              <w:t>Не участвовало: 270530024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действующих членов совета директоров ПАО «Ростелеком».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1305584200</w:t>
            </w:r>
            <w:r>
              <w:rPr>
                <w:rFonts w:eastAsia="Times New Roman"/>
              </w:rPr>
              <w:br/>
              <w:t>Против: 26440508</w:t>
            </w:r>
            <w:r>
              <w:rPr>
                <w:rFonts w:eastAsia="Times New Roman"/>
              </w:rPr>
              <w:br/>
              <w:t>Воздержался: 1668786</w:t>
            </w:r>
            <w:r>
              <w:rPr>
                <w:rFonts w:eastAsia="Times New Roman"/>
              </w:rPr>
              <w:br/>
              <w:t>Не участвовало: 270548446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 1. Аганбегяна Рубена Абеловича; 2. Аузана Александра Александровича; 3. Дмитриева Кирилла Але</w:t>
            </w:r>
            <w:r>
              <w:rPr>
                <w:rFonts w:eastAsia="Times New Roman"/>
              </w:rPr>
              <w:t>ксандровича; 4. Златопольского Антона Андреевича; 5. Иванова Сергея Борисовича; 6. Никифорова Николая Анатольевича; 7. Носкова Константина Юрьевича; 8. Осеевского Михаила Эдуардовича; 9. Полубояринова Михаила Игоревича; 10. Семенова Вадима Викторовича; 11.</w:t>
            </w:r>
            <w:r>
              <w:rPr>
                <w:rFonts w:eastAsia="Times New Roman"/>
              </w:rPr>
              <w:t xml:space="preserve"> Яковицкого Алексея Андреевича.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14354427637</w:t>
            </w:r>
            <w:r>
              <w:rPr>
                <w:rFonts w:eastAsia="Times New Roman"/>
              </w:rPr>
              <w:br/>
              <w:t>Против: 289096665</w:t>
            </w:r>
            <w:r>
              <w:rPr>
                <w:rFonts w:eastAsia="Times New Roman"/>
              </w:rPr>
              <w:br/>
              <w:t>Воздержался: 20302876</w:t>
            </w:r>
            <w:r>
              <w:rPr>
                <w:rFonts w:eastAsia="Times New Roman"/>
              </w:rPr>
              <w:br/>
              <w:t>Не участвовало: 2982834162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 Рубен Абелович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1265435622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1309767110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1263417991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1262208701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1656324314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 Николай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1264487422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Константин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1262000638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1283776677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1260866904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1265477688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1260664570</w:t>
            </w:r>
          </w:p>
        </w:tc>
      </w:tr>
    </w:tbl>
    <w:p w:rsidR="00000000" w:rsidRDefault="009C63A7">
      <w:pPr>
        <w:rPr>
          <w:rFonts w:eastAsia="Times New Roman"/>
        </w:rPr>
      </w:pPr>
    </w:p>
    <w:p w:rsidR="00000000" w:rsidRDefault="009C63A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C63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9C63A7" w:rsidRDefault="009C63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9C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1C72"/>
    <w:rsid w:val="00251C72"/>
    <w:rsid w:val="009C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4aa17aaa4e41f593a13a5102642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2018-12-27T05:03:00Z</dcterms:created>
  <dcterms:modified xsi:type="dcterms:W3CDTF">2018-12-27T05:03:00Z</dcterms:modified>
</cp:coreProperties>
</file>