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87394">
      <w:pPr>
        <w:pStyle w:val="a3"/>
        <w:divId w:val="63880151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63880151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87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87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44416549</w:t>
            </w:r>
          </w:p>
        </w:tc>
        <w:tc>
          <w:tcPr>
            <w:tcW w:w="0" w:type="auto"/>
            <w:vAlign w:val="center"/>
            <w:hideMark/>
          </w:tcPr>
          <w:p w:rsidR="00000000" w:rsidRDefault="00A87394">
            <w:pPr>
              <w:rPr>
                <w:rFonts w:eastAsia="Times New Roman"/>
              </w:rPr>
            </w:pPr>
          </w:p>
        </w:tc>
      </w:tr>
      <w:tr w:rsidR="00000000">
        <w:trPr>
          <w:divId w:val="63880151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87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87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87394">
            <w:pPr>
              <w:rPr>
                <w:rFonts w:eastAsia="Times New Roman"/>
              </w:rPr>
            </w:pPr>
          </w:p>
        </w:tc>
      </w:tr>
      <w:tr w:rsidR="00000000">
        <w:trPr>
          <w:divId w:val="63880151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87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87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44347532</w:t>
            </w:r>
          </w:p>
        </w:tc>
        <w:tc>
          <w:tcPr>
            <w:tcW w:w="0" w:type="auto"/>
            <w:vAlign w:val="center"/>
            <w:hideMark/>
          </w:tcPr>
          <w:p w:rsidR="00000000" w:rsidRDefault="00A87394">
            <w:pPr>
              <w:rPr>
                <w:rFonts w:eastAsia="Times New Roman"/>
              </w:rPr>
            </w:pPr>
          </w:p>
        </w:tc>
      </w:tr>
      <w:tr w:rsidR="00000000">
        <w:trPr>
          <w:divId w:val="63880151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87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87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87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3880151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87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87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87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87394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"Юнипро" ИНН 8602067092 (акции 1-02-65104-D / ISIN RU000A0JNGA5, 1-02-65104-D / ISIN RU000A0JNGA5)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73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7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</w:t>
            </w:r>
            <w:r>
              <w:rPr>
                <w:rFonts w:eastAsia="Times New Roman"/>
              </w:rPr>
              <w:t>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73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540951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7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73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7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73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7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7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декабря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7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7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7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73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8739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733"/>
        <w:gridCol w:w="1733"/>
        <w:gridCol w:w="1991"/>
        <w:gridCol w:w="1418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A873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73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73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73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73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73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73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73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73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73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7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540951X8676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7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7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7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7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</w:t>
            </w:r>
            <w:r>
              <w:rPr>
                <w:rFonts w:eastAsia="Times New Roman"/>
              </w:rPr>
              <w:t xml:space="preserve">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7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7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7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7394">
            <w:pPr>
              <w:rPr>
                <w:rFonts w:eastAsia="Times New Roman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7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540951X9283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7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7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7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7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7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7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7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7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49130625974</w:t>
            </w:r>
          </w:p>
        </w:tc>
      </w:tr>
    </w:tbl>
    <w:p w:rsidR="00000000" w:rsidRDefault="00A8739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73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73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73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7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7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540952</w:t>
            </w:r>
          </w:p>
        </w:tc>
      </w:tr>
    </w:tbl>
    <w:p w:rsidR="00000000" w:rsidRDefault="00A8739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73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7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7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декабря 2020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7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7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декабря 2020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7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7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7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7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</w:t>
            </w:r>
            <w:r>
              <w:rPr>
                <w:rFonts w:eastAsia="Times New Roman"/>
              </w:rPr>
              <w:t xml:space="preserve">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7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7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7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127137, г. Москва, а/я 54, АО ВТБ Регистратор.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7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</w:t>
            </w:r>
            <w:r>
              <w:rPr>
                <w:rFonts w:eastAsia="Times New Roman"/>
              </w:rPr>
              <w:t xml:space="preserve">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7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https://www.vtbreg.ru</w:t>
            </w:r>
          </w:p>
        </w:tc>
      </w:tr>
    </w:tbl>
    <w:p w:rsidR="00000000" w:rsidRDefault="00A87394">
      <w:pPr>
        <w:rPr>
          <w:rFonts w:eastAsia="Times New Roman"/>
        </w:rPr>
      </w:pPr>
    </w:p>
    <w:p w:rsidR="00000000" w:rsidRDefault="00A8739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87394">
      <w:pPr>
        <w:rPr>
          <w:rFonts w:eastAsia="Times New Roman"/>
        </w:rPr>
      </w:pPr>
      <w:r>
        <w:rPr>
          <w:rFonts w:eastAsia="Times New Roman"/>
        </w:rPr>
        <w:t xml:space="preserve">1. Выплата дивидендов по результатам девяти месяцев 2020 года. </w:t>
      </w:r>
    </w:p>
    <w:p w:rsidR="00000000" w:rsidRDefault="00A87394">
      <w:pPr>
        <w:pStyle w:val="a3"/>
      </w:pPr>
      <w:r>
        <w:t>Адрес сайта в се</w:t>
      </w:r>
      <w:r>
        <w:t xml:space="preserve">ти Интернет, на котором заполняются электронные формы бюллетеней для голосования: https://www.vtbreg.ru и в мобильном приложении «Кворум». </w:t>
      </w:r>
    </w:p>
    <w:p w:rsidR="00000000" w:rsidRDefault="00A8739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</w:t>
      </w:r>
      <w:r>
        <w:t>м: (495) 956-27-90, (495) 956-27-91/ For details please contact your account  manager (495) 956-27-90, (495) 956-27-91</w:t>
      </w:r>
    </w:p>
    <w:p w:rsidR="00000000" w:rsidRDefault="00A87394">
      <w:pPr>
        <w:rPr>
          <w:rFonts w:eastAsia="Times New Roman"/>
        </w:rPr>
      </w:pPr>
      <w:r>
        <w:rPr>
          <w:rFonts w:eastAsia="Times New Roman"/>
        </w:rPr>
        <w:br/>
      </w:r>
    </w:p>
    <w:p w:rsidR="00A87394" w:rsidRDefault="00A8739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</w:t>
      </w:r>
      <w:r>
        <w:t>жится непосредственно в электронном документе.</w:t>
      </w:r>
    </w:p>
    <w:sectPr w:rsidR="00A87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62086"/>
    <w:rsid w:val="00162086"/>
    <w:rsid w:val="00A8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69C5ABF-CCE3-42E8-8546-181E28041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80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2020-11-09T04:16:00Z</dcterms:created>
  <dcterms:modified xsi:type="dcterms:W3CDTF">2020-11-09T04:16:00Z</dcterms:modified>
</cp:coreProperties>
</file>