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6568">
      <w:pPr>
        <w:pStyle w:val="a3"/>
        <w:divId w:val="18647049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64704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40382139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</w:p>
        </w:tc>
      </w:tr>
      <w:tr w:rsidR="00000000">
        <w:trPr>
          <w:divId w:val="1864704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</w:p>
        </w:tc>
      </w:tr>
      <w:tr w:rsidR="00000000">
        <w:trPr>
          <w:divId w:val="1864704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40194810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</w:p>
        </w:tc>
      </w:tr>
      <w:tr w:rsidR="00000000">
        <w:trPr>
          <w:divId w:val="1864704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47049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65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656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86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2656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6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26568">
      <w:pPr>
        <w:rPr>
          <w:rFonts w:eastAsia="Times New Roman"/>
        </w:rPr>
      </w:pPr>
    </w:p>
    <w:p w:rsidR="00000000" w:rsidRDefault="009265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656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2019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</w:t>
      </w:r>
      <w:r>
        <w:rPr>
          <w:rFonts w:eastAsia="Times New Roman"/>
        </w:rPr>
        <w:t>ентов, регулирующих деятельность органов Общества, в новой редакции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аудитора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заинтересованность</w:t>
      </w:r>
      <w:r>
        <w:rPr>
          <w:rFonts w:eastAsia="Times New Roman"/>
        </w:rPr>
        <w:t>.</w:t>
      </w:r>
    </w:p>
    <w:p w:rsidR="00000000" w:rsidRDefault="00926568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p w:rsidR="00926568" w:rsidRDefault="009265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92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A34"/>
    <w:rsid w:val="00926568"/>
    <w:rsid w:val="00D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1552B6-3142-48E5-BA9B-CA657FA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2020-05-25T04:21:00Z</dcterms:created>
  <dcterms:modified xsi:type="dcterms:W3CDTF">2020-05-25T04:21:00Z</dcterms:modified>
</cp:coreProperties>
</file>