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78F9">
      <w:pPr>
        <w:pStyle w:val="a3"/>
        <w:divId w:val="16228811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22881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43012736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</w:p>
        </w:tc>
      </w:tr>
      <w:tr w:rsidR="00000000">
        <w:trPr>
          <w:divId w:val="1622881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</w:p>
        </w:tc>
      </w:tr>
      <w:tr w:rsidR="00000000">
        <w:trPr>
          <w:divId w:val="1622881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42883226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</w:p>
        </w:tc>
      </w:tr>
      <w:tr w:rsidR="00000000">
        <w:trPr>
          <w:divId w:val="1622881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2881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78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</w:tbl>
    <w:p w:rsidR="00000000" w:rsidRDefault="006978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522870X15090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6978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393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</w:t>
            </w:r>
            <w:r>
              <w:rPr>
                <w:rFonts w:eastAsia="Times New Roman"/>
              </w:rPr>
              <w:t>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6978F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27 августа 2020 </w:t>
            </w:r>
            <w:r>
              <w:rPr>
                <w:rFonts w:eastAsia="Times New Roman"/>
              </w:rPr>
              <w:t>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6978F9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2020 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</w:t>
            </w:r>
            <w:r>
              <w:rPr>
                <w:rFonts w:eastAsia="Times New Roman"/>
              </w:rPr>
              <w:t>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0.309197 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 OF USD1.293670 TO GBP1 FULL RATE: GBP 0.3091978634</w:t>
            </w:r>
          </w:p>
        </w:tc>
      </w:tr>
    </w:tbl>
    <w:p w:rsidR="00000000" w:rsidRDefault="006978F9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 14:00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27 августа 2020 </w:t>
            </w:r>
            <w:r>
              <w:rPr>
                <w:rFonts w:eastAsia="Times New Roman"/>
              </w:rPr>
              <w:t>г. по 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8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0.339681 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8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 OF USD1.177572 TO EUR1 FULL RATE: EUR 0.3396819897</w:t>
            </w:r>
          </w:p>
        </w:tc>
      </w:tr>
    </w:tbl>
    <w:p w:rsidR="00000000" w:rsidRDefault="006978F9">
      <w:pPr>
        <w:pStyle w:val="a3"/>
      </w:pPr>
      <w:r>
        <w:t>Обновление от 11.09.2020:</w:t>
      </w:r>
      <w:r>
        <w:br/>
      </w:r>
      <w:r>
        <w:br/>
        <w:t>Стали известны детали выплаты, а также обновлен дополнительный текст для вариантов КД 002 и 003.</w:t>
      </w:r>
      <w:r>
        <w:br/>
      </w:r>
      <w:r>
        <w:br/>
        <w:t>Текст сообщения от Euroclear Bank S.A./N.V.:</w:t>
      </w:r>
      <w:r>
        <w:br/>
        <w:t>UPDATE 10/09/2020: GBP AND EUR RATES ADDED</w:t>
      </w:r>
      <w:r>
        <w:br/>
        <w:t>.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lastRenderedPageBreak/>
        <w:br/>
        <w:t>Обно</w:t>
      </w:r>
      <w:r>
        <w:t>вление от 07.09.2020:</w:t>
      </w:r>
      <w:r>
        <w:br/>
        <w:t>Обновлен признак дополнительного бизнес процесса.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</w:t>
      </w:r>
      <w:r>
        <w:t>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действия, применяемог</w:t>
      </w:r>
      <w:r>
        <w:t xml:space="preserve">о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применяе</w:t>
      </w:r>
      <w:r>
        <w:t>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</w:t>
      </w:r>
      <w:r>
        <w:t>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</w:t>
      </w:r>
      <w:r>
        <w:t>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</w:t>
      </w:r>
      <w:r>
        <w:t>» по адресу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</w:t>
      </w:r>
      <w:r>
        <w:t xml:space="preserve">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</w:t>
      </w:r>
      <w:r>
        <w:t>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Направляя</w:t>
      </w:r>
      <w:r>
        <w:t xml:space="preserve">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</w:t>
      </w:r>
      <w:r>
        <w:t>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</w:t>
      </w:r>
      <w:r>
        <w:t xml:space="preserve"> риски, которые могут возникнуть в связи с таким участием, в том числе риски, связанные со списанием ценных бумаг со Счетов депо </w:t>
      </w:r>
      <w:r>
        <w:lastRenderedPageBreak/>
        <w:t>Депонента, если в соответствии с условиями проведения Корпоративного действия в ходе исполнения Поручения (инструкции) Депонент</w:t>
      </w:r>
      <w:r>
        <w:t>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депозитарием.</w:t>
      </w:r>
      <w:r>
        <w:br/>
      </w:r>
      <w:r>
        <w:br/>
        <w:t>Вне зависимости от предоставления Депо</w:t>
      </w:r>
      <w:r>
        <w:t>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Поручение (инструкцию) на участие в Корпо</w:t>
      </w:r>
      <w:r>
        <w:t>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</w:t>
      </w:r>
      <w:r>
        <w:t xml:space="preserve">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последствия участия либо неучастия Депонента </w:t>
      </w:r>
      <w:r>
        <w:t>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</w:t>
      </w:r>
      <w:r>
        <w:br/>
      </w:r>
      <w:r>
        <w:br/>
        <w:t>Депонент, направляя Поручение (инструкцию) на участие в Корпоративном действии, подтверждае</w:t>
      </w:r>
      <w:r>
        <w:t>т, что Депонент и владелец ценных бумаг соответствуют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</w:t>
      </w:r>
      <w:r>
        <w:t xml:space="preserve"> проведения Корпоративного действия.</w:t>
      </w:r>
      <w:r>
        <w:br/>
      </w:r>
      <w:r>
        <w:br/>
        <w:t xml:space="preserve"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</w:t>
      </w:r>
      <w:r>
        <w:t>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уведомления о Корпоративном действии.</w:t>
      </w:r>
      <w:r>
        <w:br/>
      </w:r>
      <w:r>
        <w:br/>
        <w:t>Дан</w:t>
      </w:r>
      <w:r>
        <w:t xml:space="preserve">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рекомендация. Иностранные депозитарии и НКО АО НРД </w:t>
      </w:r>
      <w:r>
        <w:t>не выступают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</w:t>
      </w:r>
      <w:r>
        <w:t>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</w:r>
      <w:r>
        <w:lastRenderedPageBreak/>
        <w:t>.</w:t>
      </w:r>
      <w:r>
        <w:br/>
        <w:t>--------------- ACTION TO BE TAKEN --------------</w:t>
      </w:r>
      <w:r>
        <w:t>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</w:t>
      </w:r>
      <w:r>
        <w:t>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AND TELEPHONE NUMBER IN FIELD</w:t>
      </w:r>
      <w:r>
        <w:t xml:space="preserve">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</w:t>
      </w:r>
      <w:r>
        <w:t>TRUCTED POSITIONS FOR THE NON-DEFAULT CURRENCY WILL BE BLOCKED</w:t>
      </w:r>
      <w:r>
        <w:br/>
        <w:t xml:space="preserve">UNTIL 1 BUSINESS DAY AFTER THE RECORD DATE </w:t>
      </w:r>
    </w:p>
    <w:p w:rsidR="00000000" w:rsidRDefault="006978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 manager (495) 956-27-90, (495) 956-27-91</w:t>
      </w:r>
    </w:p>
    <w:p w:rsidR="00000000" w:rsidRDefault="006978F9">
      <w:pPr>
        <w:rPr>
          <w:rFonts w:eastAsia="Times New Roman"/>
        </w:rPr>
      </w:pPr>
      <w:r>
        <w:rPr>
          <w:rFonts w:eastAsia="Times New Roman"/>
        </w:rPr>
        <w:br/>
      </w:r>
    </w:p>
    <w:p w:rsidR="006978F9" w:rsidRDefault="006978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69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31E4"/>
    <w:rsid w:val="006978F9"/>
    <w:rsid w:val="007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C1EAC8-B0EB-4E9A-8829-44E8FFC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2020-09-14T03:27:00Z</dcterms:created>
  <dcterms:modified xsi:type="dcterms:W3CDTF">2020-09-14T03:27:00Z</dcterms:modified>
</cp:coreProperties>
</file>