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12685">
      <w:pPr>
        <w:pStyle w:val="a3"/>
        <w:divId w:val="230698028"/>
      </w:pPr>
      <w:bookmarkStart w:id="0" w:name="_GoBack"/>
      <w:bookmarkEnd w:id="0"/>
      <w:r>
        <w:t>CS082 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8"/>
        <w:gridCol w:w="2857"/>
        <w:gridCol w:w="3280"/>
      </w:tblGrid>
      <w:tr w:rsidR="00000000">
        <w:trPr>
          <w:divId w:val="23069802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D126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D126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114891511</w:t>
            </w:r>
          </w:p>
        </w:tc>
        <w:tc>
          <w:tcPr>
            <w:tcW w:w="0" w:type="auto"/>
            <w:vAlign w:val="center"/>
            <w:hideMark/>
          </w:tcPr>
          <w:p w:rsidR="00000000" w:rsidRDefault="00D12685">
            <w:pPr>
              <w:rPr>
                <w:rFonts w:eastAsia="Times New Roman"/>
              </w:rPr>
            </w:pPr>
          </w:p>
        </w:tc>
      </w:tr>
      <w:tr w:rsidR="00000000">
        <w:trPr>
          <w:divId w:val="23069802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D126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D126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D12685">
            <w:pPr>
              <w:rPr>
                <w:rFonts w:eastAsia="Times New Roman"/>
              </w:rPr>
            </w:pPr>
          </w:p>
        </w:tc>
      </w:tr>
      <w:tr w:rsidR="00000000">
        <w:trPr>
          <w:divId w:val="23069802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D126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00000" w:rsidRDefault="00D126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113622841</w:t>
            </w:r>
          </w:p>
        </w:tc>
        <w:tc>
          <w:tcPr>
            <w:tcW w:w="0" w:type="auto"/>
            <w:vAlign w:val="center"/>
            <w:hideMark/>
          </w:tcPr>
          <w:p w:rsidR="00000000" w:rsidRDefault="00D12685">
            <w:pPr>
              <w:rPr>
                <w:rFonts w:eastAsia="Times New Roman"/>
              </w:rPr>
            </w:pPr>
          </w:p>
        </w:tc>
      </w:tr>
      <w:tr w:rsidR="00000000">
        <w:trPr>
          <w:divId w:val="23069802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D126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D126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D126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23069802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D126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D126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D126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D12685">
      <w:pPr>
        <w:pStyle w:val="1"/>
        <w:rPr>
          <w:rFonts w:eastAsia="Times New Roman"/>
        </w:rPr>
      </w:pPr>
      <w:r>
        <w:rPr>
          <w:rFonts w:eastAsia="Times New Roman"/>
        </w:rPr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"НОВАТЭК" ИНН 6316031581 (акция 1-02-00268-E / ISIN RU000A</w:t>
      </w:r>
      <w:r>
        <w:rPr>
          <w:rFonts w:eastAsia="Times New Roman"/>
        </w:rPr>
        <w:t>0DKVS5)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0"/>
        <w:gridCol w:w="6405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D1268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126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12685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1074709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126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12685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XMET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126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12685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Внеочередное заседание общего собрания акционеров или заочное голосование для принятия решений общим со</w:t>
            </w:r>
            <w:r>
              <w:rPr>
                <w:rFonts w:eastAsia="Times New Roman"/>
              </w:rPr>
              <w:t>бранием акционеров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126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126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24 сентября 2025 г. 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126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126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126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12685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Заочное голосование</w:t>
            </w:r>
          </w:p>
        </w:tc>
      </w:tr>
    </w:tbl>
    <w:p w:rsidR="00000000" w:rsidRDefault="00D12685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1356"/>
        <w:gridCol w:w="1992"/>
        <w:gridCol w:w="1394"/>
        <w:gridCol w:w="1527"/>
        <w:gridCol w:w="1614"/>
        <w:gridCol w:w="1775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D1268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1268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1268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1268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1268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1268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1268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1268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00000" w:rsidRDefault="00D1268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126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1074709X7442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126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"НОВАТЭК"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126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1-02-00268-E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126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июля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126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126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NVTK/02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126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RU000A0DKVS5</w:t>
            </w:r>
          </w:p>
        </w:tc>
        <w:tc>
          <w:tcPr>
            <w:tcW w:w="0" w:type="auto"/>
            <w:vAlign w:val="center"/>
            <w:hideMark/>
          </w:tcPr>
          <w:p w:rsidR="00000000" w:rsidRDefault="00D1268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D12685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D1268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1268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1268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126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126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1074710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12685">
            <w:pPr>
              <w:rPr>
                <w:rFonts w:eastAsia="Times New Roman"/>
              </w:rPr>
            </w:pPr>
          </w:p>
        </w:tc>
      </w:tr>
    </w:tbl>
    <w:p w:rsidR="00000000" w:rsidRDefault="00D12685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2"/>
        <w:gridCol w:w="6523"/>
        <w:gridCol w:w="1450"/>
      </w:tblGrid>
      <w:tr w:rsidR="00000000">
        <w:trPr>
          <w:tblHeader/>
          <w:tblCellSpacing w:w="7" w:type="dxa"/>
        </w:trPr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000000" w:rsidRDefault="00D1268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lastRenderedPageBreak/>
              <w:t>Результаты голосования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000000" w:rsidRDefault="00D126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решения:1.1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000000" w:rsidRDefault="00D126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Определить следующий размер и порядок выплаты дивидендов: • выплатить дивиденды по обыкновенным акциям ПАО «НОВАТЭК» по результатам первого </w:t>
            </w:r>
            <w:r>
              <w:rPr>
                <w:rFonts w:eastAsia="Times New Roman"/>
              </w:rPr>
              <w:t>полугодия 2025 года в размере 35,50 (тридцать пять рублей 50 копеек) рублей на одну обыкновенную акцию; • выплату дивидендов осуществить денежными средствами; • установить дату, на которую определяются лица, имеющие право на получение дивидендов – 06 октяб</w:t>
            </w:r>
            <w:r>
              <w:rPr>
                <w:rFonts w:eastAsia="Times New Roman"/>
              </w:rPr>
              <w:t>ря 2025 года.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126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Принято: 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000000" w:rsidRDefault="00D12685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D12685">
            <w:pPr>
              <w:rPr>
                <w:rFonts w:eastAsia="Times New Roman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1268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За: 1814260212</w:t>
            </w:r>
            <w:r>
              <w:rPr>
                <w:rFonts w:eastAsia="Times New Roman"/>
              </w:rPr>
              <w:br/>
              <w:t>Против: 446</w:t>
            </w:r>
            <w:r>
              <w:rPr>
                <w:rFonts w:eastAsia="Times New Roman"/>
              </w:rPr>
              <w:br/>
              <w:t>Воздержался: 211</w:t>
            </w:r>
          </w:p>
        </w:tc>
      </w:tr>
    </w:tbl>
    <w:p w:rsidR="00000000" w:rsidRDefault="00D12685">
      <w:pPr>
        <w:rPr>
          <w:rFonts w:eastAsia="Times New Roman"/>
        </w:rPr>
      </w:pPr>
    </w:p>
    <w:p w:rsidR="00000000" w:rsidRDefault="00D12685">
      <w:pPr>
        <w:pStyle w:val="a3"/>
      </w:pPr>
      <w:r>
        <w:t>Настоящим сообщаем о получении НКО АО НРД информации, предоставляемой эмитентом ценных бумаг в соответствии с Положением ЦБ РФ N 751-П от 11 января 2021 года "О перечне информаци</w:t>
      </w:r>
      <w:r>
        <w:t>и, связанной с осуществлением прав по ценным бумагам, предоставляемой эмитентами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</w:t>
      </w:r>
    </w:p>
    <w:p w:rsidR="00000000" w:rsidRDefault="00D12685">
      <w:pPr>
        <w:pStyle w:val="a3"/>
      </w:pPr>
      <w:r>
        <w:t xml:space="preserve">4.4 Информация о решениях, принятых общим собранием акционеров эмитента, а также об итогах голосования на общем собрании акционеров эмитента </w:t>
      </w:r>
    </w:p>
    <w:p w:rsidR="00000000" w:rsidRDefault="00D12685">
      <w:pPr>
        <w:pStyle w:val="a3"/>
      </w:pPr>
      <w:r>
        <w:t>Направляем Вам поступившие в НКО АО НРД итоги общего собрания акционеров с целью доведения указанной информации до</w:t>
      </w:r>
      <w:r>
        <w:t xml:space="preserve"> лиц, имеющих право на участие в данном корпоративном действии.*</w:t>
      </w:r>
      <w:r>
        <w:br/>
      </w:r>
      <w:r>
        <w:br/>
        <w:t>* НРД не отвечает за полноту и достоверность информации, полученной от третьих лиц.</w:t>
      </w:r>
    </w:p>
    <w:p w:rsidR="00000000" w:rsidRDefault="00D12685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ознакомиться с дополнительной документацией</w:t>
        </w:r>
      </w:hyperlink>
    </w:p>
    <w:p w:rsidR="00000000" w:rsidRDefault="00D12685">
      <w:pPr>
        <w:pStyle w:val="HTML"/>
      </w:pPr>
      <w:r>
        <w:t>По всем вопросам, связанным с настоящим сообщением, Вы можете обращаться к Вашим персональным менеджерам по телефонам: (495) 956-27-90, (495) 956</w:t>
      </w:r>
      <w:r>
        <w:t>-27-91/ For details please contact your account  manager (495) 956-27-90, (495) 956-27-91</w:t>
      </w:r>
    </w:p>
    <w:p w:rsidR="00000000" w:rsidRDefault="00D12685">
      <w:pPr>
        <w:rPr>
          <w:rFonts w:eastAsia="Times New Roman"/>
        </w:rPr>
      </w:pPr>
      <w:r>
        <w:rPr>
          <w:rFonts w:eastAsia="Times New Roman"/>
        </w:rPr>
        <w:br/>
      </w:r>
    </w:p>
    <w:p w:rsidR="00D12685" w:rsidRDefault="00D12685">
      <w:pPr>
        <w:pStyle w:val="HTML"/>
      </w:pPr>
      <w: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</w:t>
      </w:r>
      <w:r>
        <w:t>ронном документе.</w:t>
      </w:r>
    </w:p>
    <w:sectPr w:rsidR="00D12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D46D79"/>
    <w:rsid w:val="00D12685"/>
    <w:rsid w:val="00D4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640CA3B-35B3-4388-8E00-2E5531B43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698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16fbd92341504d37a223368c6ed109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2025-09-29T04:26:00Z</dcterms:created>
  <dcterms:modified xsi:type="dcterms:W3CDTF">2025-09-29T04:26:00Z</dcterms:modified>
</cp:coreProperties>
</file>