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7B9D">
      <w:pPr>
        <w:pStyle w:val="a3"/>
        <w:divId w:val="6356498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5649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34344729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</w:p>
        </w:tc>
      </w:tr>
      <w:tr w:rsidR="00000000">
        <w:trPr>
          <w:divId w:val="635649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</w:p>
        </w:tc>
      </w:tr>
      <w:tr w:rsidR="00000000">
        <w:trPr>
          <w:divId w:val="635649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33999823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</w:p>
        </w:tc>
      </w:tr>
      <w:tr w:rsidR="00000000">
        <w:trPr>
          <w:divId w:val="635649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5649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7B9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E87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</w:t>
            </w:r>
            <w:r>
              <w:rPr>
                <w:rFonts w:eastAsia="Times New Roman"/>
              </w:rPr>
              <w:t>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87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0.0010986776146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87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0.0002412707414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87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0.0024127074138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87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</w:tbl>
    <w:p w:rsidR="00000000" w:rsidRDefault="00E87B9D">
      <w:pPr>
        <w:rPr>
          <w:rFonts w:eastAsia="Times New Roman"/>
        </w:rPr>
      </w:pPr>
    </w:p>
    <w:p w:rsidR="00000000" w:rsidRDefault="00E87B9D">
      <w:pPr>
        <w:pStyle w:val="a3"/>
      </w:pPr>
      <w:r>
        <w:t>Банковские реквизиты для возврата дивидендов.</w:t>
      </w:r>
    </w:p>
    <w:p w:rsidR="00000000" w:rsidRDefault="00E87B9D">
      <w:pPr>
        <w:pStyle w:val="a3"/>
      </w:pPr>
      <w:r>
        <w:t>Размер дивидендов на одну обыкновенную акцию 0.00109867761463259</w:t>
      </w:r>
      <w:r>
        <w:br/>
      </w:r>
      <w:r>
        <w:t>Размер дивидендов на одну привилегированную акцию первого типа 0.00024127074137541</w:t>
      </w:r>
      <w:r>
        <w:br/>
        <w:t>Размер дивидендов на одну привилегированную акцию второго типа 0.0024127074137541</w:t>
      </w:r>
    </w:p>
    <w:p w:rsidR="00000000" w:rsidRDefault="00E87B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87B9D" w:rsidRDefault="00E87B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sectPr w:rsidR="00E8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1611"/>
    <w:rsid w:val="00231611"/>
    <w:rsid w:val="00E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1F8265-3CB5-4B73-814B-A39139B7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95ed3045b04c918bb26ba3bafd2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2019-06-26T05:45:00Z</dcterms:created>
  <dcterms:modified xsi:type="dcterms:W3CDTF">2019-06-26T05:45:00Z</dcterms:modified>
</cp:coreProperties>
</file>