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0C66">
      <w:pPr>
        <w:pStyle w:val="a3"/>
        <w:divId w:val="82150514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1505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39048396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</w:p>
        </w:tc>
      </w:tr>
      <w:tr w:rsidR="00000000">
        <w:trPr>
          <w:divId w:val="821505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</w:p>
        </w:tc>
      </w:tr>
      <w:tr w:rsidR="00000000">
        <w:trPr>
          <w:divId w:val="821505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39039938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</w:p>
        </w:tc>
      </w:tr>
      <w:tr w:rsidR="00000000">
        <w:trPr>
          <w:divId w:val="821505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15051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0C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479626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Балтия Автодорога, 26</w:t>
            </w:r>
            <w:r>
              <w:rPr>
                <w:rFonts w:eastAsia="Times New Roman"/>
              </w:rPr>
              <w:br/>
              <w:t>км бизнес-центр Рига-Ленд Территория, строение А, этаж 3, помещение 1</w:t>
            </w:r>
            <w:r>
              <w:rPr>
                <w:rFonts w:eastAsia="Times New Roman"/>
              </w:rPr>
              <w:br/>
              <w:t>2, офис 307.</w:t>
            </w:r>
          </w:p>
        </w:tc>
      </w:tr>
    </w:tbl>
    <w:p w:rsidR="00000000" w:rsidRDefault="007E0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479626X6226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E0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2020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E0C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изменении адреса места нахождения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Адресом места нахождения Общества считать: 143421, Московская Область, Красногорский Район, Балтия Автодорога, 26 км бизнес-центр </w:t>
            </w:r>
            <w:r>
              <w:rPr>
                <w:rFonts w:eastAsia="Times New Roman"/>
              </w:rPr>
              <w:t xml:space="preserve">Рига-Ленд Территория, строение А, этаж 3, помещение 12, офис 307 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0C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со сменой адреса места нахождения Общества,</w:t>
            </w:r>
            <w:r>
              <w:rPr>
                <w:rFonts w:eastAsia="Times New Roman"/>
              </w:rPr>
              <w:t xml:space="preserve"> утвердить новую редакцию Устава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0C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E0C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0C66">
      <w:pPr>
        <w:rPr>
          <w:rFonts w:eastAsia="Times New Roman"/>
        </w:rPr>
      </w:pPr>
    </w:p>
    <w:p w:rsidR="00000000" w:rsidRDefault="007E0C6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7E0C66">
      <w:pPr>
        <w:rPr>
          <w:rFonts w:eastAsia="Times New Roman"/>
        </w:rPr>
      </w:pPr>
      <w:r>
        <w:rPr>
          <w:rFonts w:eastAsia="Times New Roman"/>
        </w:rPr>
        <w:t>1. Об изменении адреса места нахождения Общества.</w:t>
      </w:r>
      <w:r>
        <w:rPr>
          <w:rFonts w:eastAsia="Times New Roman"/>
        </w:rPr>
        <w:br/>
        <w:t xml:space="preserve">2. Об утверждении Устава Общества в новой редакции. </w:t>
      </w:r>
    </w:p>
    <w:p w:rsidR="00000000" w:rsidRDefault="007E0C66">
      <w:pPr>
        <w:pStyle w:val="a3"/>
      </w:pPr>
      <w:r>
        <w:t>Направляем Вам поступивший в НКО АО НРД электронный документ для голосования по в</w:t>
      </w:r>
      <w:r>
        <w:t>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</w:t>
      </w:r>
      <w:r>
        <w:t xml:space="preserve">чает за полноту и достоверность информации, полученной от эмитента. </w:t>
      </w:r>
    </w:p>
    <w:p w:rsidR="00000000" w:rsidRDefault="007E0C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7E0C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7E0C66" w:rsidRDefault="007E0C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7AB4"/>
    <w:rsid w:val="007E0C6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98EDE7-0529-4CBA-B5AF-754CAB3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667b0f57014f1ea9a92b671d600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2020-03-16T10:09:00Z</dcterms:created>
  <dcterms:modified xsi:type="dcterms:W3CDTF">2020-03-16T10:09:00Z</dcterms:modified>
</cp:coreProperties>
</file>