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486D">
      <w:pPr>
        <w:pStyle w:val="a3"/>
        <w:divId w:val="196584718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5847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79359538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</w:tr>
      <w:tr w:rsidR="00000000">
        <w:trPr>
          <w:divId w:val="1965847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</w:tr>
      <w:tr w:rsidR="00000000">
        <w:trPr>
          <w:divId w:val="1965847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78220847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</w:tr>
      <w:tr w:rsidR="00000000">
        <w:trPr>
          <w:divId w:val="1965847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5847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486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48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B48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4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«Фортум» в новой редакции. Проект Устава в новой редакции, входящий в состав информации (материалов), подлежащей </w:t>
            </w:r>
            <w:r>
              <w:rPr>
                <w:rFonts w:eastAsia="Times New Roman"/>
              </w:rPr>
              <w:t>(подлежащих) предоставлению лицам, имеющим право на участие в Собрании, при подготовке к проведению Собрания размещен сайте информационного агентства в сети интернет по ссылке https://www.e-disclosure.ru/portal/files.aspx?id=8657&amp;type=16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864983762</w:t>
            </w:r>
            <w:r>
              <w:rPr>
                <w:rFonts w:eastAsia="Times New Roman"/>
              </w:rPr>
              <w:br/>
              <w:t>Против: 103861</w:t>
            </w:r>
            <w:r>
              <w:rPr>
                <w:rFonts w:eastAsia="Times New Roman"/>
              </w:rPr>
              <w:br/>
              <w:t>Воздержался: 39889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Кожевникова Вячеслава Евгеньевича в качестве Генерального директора Общества 06 июня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865059698</w:t>
            </w:r>
            <w:r>
              <w:rPr>
                <w:rFonts w:eastAsia="Times New Roman"/>
              </w:rPr>
              <w:br/>
              <w:t>Против: 17752</w:t>
            </w:r>
            <w:r>
              <w:rPr>
                <w:rFonts w:eastAsia="Times New Roman"/>
              </w:rPr>
              <w:br/>
              <w:t>Воздержался: 50159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Кожевникова Вячеслава Евгеньевича в качестве Генерального директора Общества с 07 июня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4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864986732</w:t>
            </w:r>
            <w:r>
              <w:rPr>
                <w:rFonts w:eastAsia="Times New Roman"/>
              </w:rPr>
              <w:br/>
              <w:t>Против: 84887</w:t>
            </w:r>
            <w:r>
              <w:rPr>
                <w:rFonts w:eastAsia="Times New Roman"/>
              </w:rPr>
              <w:br/>
              <w:t>Воздержался: 57881</w:t>
            </w:r>
          </w:p>
        </w:tc>
      </w:tr>
    </w:tbl>
    <w:p w:rsidR="00000000" w:rsidRDefault="004B486D">
      <w:pPr>
        <w:rPr>
          <w:rFonts w:eastAsia="Times New Roman"/>
        </w:rPr>
      </w:pPr>
    </w:p>
    <w:p w:rsidR="00000000" w:rsidRDefault="004B486D">
      <w:pPr>
        <w:pStyle w:val="a3"/>
      </w:pPr>
      <w:r>
        <w:t>Настоящим сообщаем о получении НКО АО НРД информации, пре</w:t>
      </w:r>
      <w:r>
        <w:t>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>вления, а также о требованиях к порядку предоставления центральным депозитарием доступа к такой информации"</w:t>
      </w:r>
    </w:p>
    <w:p w:rsidR="00000000" w:rsidRDefault="004B486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B486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4B486D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4B48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48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p w:rsidR="00000000" w:rsidRDefault="004B486D">
      <w:pPr>
        <w:rPr>
          <w:rFonts w:eastAsia="Times New Roman"/>
        </w:rPr>
      </w:pPr>
      <w:r>
        <w:rPr>
          <w:rFonts w:eastAsia="Times New Roman"/>
        </w:rPr>
        <w:br/>
      </w:r>
    </w:p>
    <w:p w:rsidR="004B486D" w:rsidRDefault="004B48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4B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1816"/>
    <w:rsid w:val="001F1816"/>
    <w:rsid w:val="004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FC2D95-DBFC-437E-9869-8B19B65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94c45b4c2249959c92f20b6f571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2023-06-13T05:29:00Z</dcterms:created>
  <dcterms:modified xsi:type="dcterms:W3CDTF">2023-06-13T05:29:00Z</dcterms:modified>
</cp:coreProperties>
</file>