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2476">
      <w:pPr>
        <w:pStyle w:val="a3"/>
        <w:divId w:val="5994102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9410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109709449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</w:p>
        </w:tc>
      </w:tr>
      <w:tr w:rsidR="00000000">
        <w:trPr>
          <w:divId w:val="599410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</w:p>
        </w:tc>
      </w:tr>
      <w:tr w:rsidR="00000000">
        <w:trPr>
          <w:divId w:val="599410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109356429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</w:p>
        </w:tc>
      </w:tr>
      <w:tr w:rsidR="00000000">
        <w:trPr>
          <w:divId w:val="599410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9410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247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6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1045246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454087 Российская Федерация, Челябинская область, город Челябинск, ул.</w:t>
            </w:r>
            <w:r>
              <w:rPr>
                <w:rFonts w:eastAsia="Times New Roman"/>
              </w:rPr>
              <w:br/>
              <w:t>Блюхера, д.69 оф.500</w:t>
            </w:r>
          </w:p>
        </w:tc>
      </w:tr>
    </w:tbl>
    <w:p w:rsidR="00000000" w:rsidRDefault="009D24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1045246X9719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9D24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24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</w:p>
        </w:tc>
      </w:tr>
    </w:tbl>
    <w:p w:rsidR="00000000" w:rsidRDefault="009D24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3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4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457020, Российская Федерация, Челябинская область, город Пласт, шахта</w:t>
            </w:r>
            <w:r>
              <w:rPr>
                <w:rFonts w:eastAsia="Times New Roman"/>
              </w:rPr>
              <w:br/>
              <w:t>«Центральная»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D2476">
      <w:pPr>
        <w:rPr>
          <w:rFonts w:eastAsia="Times New Roman"/>
        </w:rPr>
      </w:pPr>
    </w:p>
    <w:p w:rsidR="00000000" w:rsidRDefault="009D24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2476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заседания общего собрания акционеров.</w:t>
      </w:r>
      <w:r>
        <w:rPr>
          <w:rFonts w:eastAsia="Times New Roman"/>
        </w:rPr>
        <w:br/>
        <w:t>2. Об утверждении Устава Общества в нов</w:t>
      </w:r>
      <w:r>
        <w:rPr>
          <w:rFonts w:eastAsia="Times New Roman"/>
        </w:rPr>
        <w:t>ой редакции.</w:t>
      </w:r>
      <w:r>
        <w:rPr>
          <w:rFonts w:eastAsia="Times New Roman"/>
        </w:rPr>
        <w:br/>
        <w:t>3. Об утверждении годового отчета Общества за 2024г.</w:t>
      </w:r>
      <w:r>
        <w:rPr>
          <w:rFonts w:eastAsia="Times New Roman"/>
        </w:rPr>
        <w:br/>
        <w:t xml:space="preserve">4. Об утверждении годовой бухгалтерской (финансовой) отчетности Общества за 2024г. </w:t>
      </w:r>
      <w:r>
        <w:rPr>
          <w:rFonts w:eastAsia="Times New Roman"/>
        </w:rPr>
        <w:br/>
        <w:t>5. О распределении прибыли (в том числе выплате (объявление) дивидендов) и убытков Общества по результатам</w:t>
      </w:r>
      <w:r>
        <w:rPr>
          <w:rFonts w:eastAsia="Times New Roman"/>
        </w:rPr>
        <w:t xml:space="preserve"> 2024 года.</w:t>
      </w:r>
      <w:r>
        <w:rPr>
          <w:rFonts w:eastAsia="Times New Roman"/>
        </w:rPr>
        <w:br/>
        <w:t>6. Об избрании Совета директоров Общества.</w:t>
      </w:r>
      <w:r>
        <w:rPr>
          <w:rFonts w:eastAsia="Times New Roman"/>
        </w:rPr>
        <w:br/>
        <w:t>7. О назначении аудиторских организаций Общества на 2025г.</w:t>
      </w:r>
      <w:r>
        <w:rPr>
          <w:rFonts w:eastAsia="Times New Roman"/>
        </w:rPr>
        <w:br/>
        <w:t xml:space="preserve">8. Об избрании Ревизионной комиссии. </w:t>
      </w:r>
    </w:p>
    <w:p w:rsidR="00000000" w:rsidRDefault="009D24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>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>авления центральным депозитарием доступа к такой информации"</w:t>
      </w:r>
    </w:p>
    <w:p w:rsidR="00000000" w:rsidRDefault="009D2476">
      <w:pPr>
        <w:pStyle w:val="a3"/>
      </w:pPr>
      <w:r>
        <w:t>4.2 Информация о созыве общего собрания акционеров эмитента</w:t>
      </w:r>
    </w:p>
    <w:p w:rsidR="00000000" w:rsidRDefault="009D24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 manager (495) 956-27-90, (495) 956-27-91</w:t>
      </w:r>
    </w:p>
    <w:p w:rsidR="00000000" w:rsidRDefault="009D2476">
      <w:pPr>
        <w:rPr>
          <w:rFonts w:eastAsia="Times New Roman"/>
        </w:rPr>
      </w:pPr>
      <w:r>
        <w:rPr>
          <w:rFonts w:eastAsia="Times New Roman"/>
        </w:rPr>
        <w:br/>
      </w:r>
    </w:p>
    <w:p w:rsidR="009D2476" w:rsidRDefault="009D24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</w:t>
      </w:r>
      <w:r>
        <w:t>но в электронном документе.</w:t>
      </w:r>
    </w:p>
    <w:sectPr w:rsidR="009D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18C2"/>
    <w:rsid w:val="008418C2"/>
    <w:rsid w:val="009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B1056B-E4D5-43AA-8B7B-8821925E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2025-06-09T06:00:00Z</dcterms:created>
  <dcterms:modified xsi:type="dcterms:W3CDTF">2025-06-09T06:00:00Z</dcterms:modified>
</cp:coreProperties>
</file>