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126E">
      <w:pPr>
        <w:pStyle w:val="a3"/>
        <w:divId w:val="16812003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81200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71664440</w:t>
            </w:r>
          </w:p>
        </w:tc>
        <w:tc>
          <w:tcPr>
            <w:tcW w:w="0" w:type="auto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</w:p>
        </w:tc>
      </w:tr>
      <w:tr w:rsidR="00000000">
        <w:trPr>
          <w:divId w:val="1681200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</w:p>
        </w:tc>
      </w:tr>
      <w:tr w:rsidR="00000000">
        <w:trPr>
          <w:divId w:val="1681200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1200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126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ВЭБ.РФ ИНН 7750004150 (облигация 4B02-409-00004-T-001P / ISIN RU000A0NNEW6)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12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745589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2022 г.</w:t>
            </w:r>
          </w:p>
        </w:tc>
      </w:tr>
    </w:tbl>
    <w:p w:rsidR="00000000" w:rsidRDefault="001912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992"/>
        <w:gridCol w:w="1394"/>
        <w:gridCol w:w="1164"/>
        <w:gridCol w:w="1841"/>
        <w:gridCol w:w="18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912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12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12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12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12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12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12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12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12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12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4B02-409-00004-T-001P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RU000A0NNEW6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RU000A0NNEW6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912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12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2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</w:tbl>
    <w:p w:rsidR="00000000" w:rsidRDefault="0019126E">
      <w:pPr>
        <w:rPr>
          <w:rFonts w:eastAsia="Times New Roman"/>
        </w:rPr>
      </w:pPr>
    </w:p>
    <w:p w:rsidR="00000000" w:rsidRDefault="0019126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19126E">
      <w:pPr>
        <w:pStyle w:val="a3"/>
      </w:pPr>
      <w:r>
        <w:lastRenderedPageBreak/>
        <w:t>20.10 Информация об определении размера процента (купона) по облигациям</w:t>
      </w:r>
    </w:p>
    <w:p w:rsidR="00000000" w:rsidRDefault="0019126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</w:t>
        </w:r>
        <w:r>
          <w:rPr>
            <w:rStyle w:val="a4"/>
          </w:rPr>
          <w:t>ти Интернет, по которому можно ознакомиться с дополнительной документацией</w:t>
        </w:r>
      </w:hyperlink>
    </w:p>
    <w:p w:rsidR="00000000" w:rsidRDefault="0019126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</w:t>
      </w:r>
      <w:r>
        <w:t>our account  manager (495) 956-27-90, (495) 956-27-91</w:t>
      </w:r>
    </w:p>
    <w:p w:rsidR="00000000" w:rsidRDefault="0019126E">
      <w:pPr>
        <w:rPr>
          <w:rFonts w:eastAsia="Times New Roman"/>
        </w:rPr>
      </w:pPr>
      <w:r>
        <w:rPr>
          <w:rFonts w:eastAsia="Times New Roman"/>
        </w:rPr>
        <w:br/>
      </w:r>
    </w:p>
    <w:p w:rsidR="0019126E" w:rsidRDefault="0019126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9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1264"/>
    <w:rsid w:val="0019126E"/>
    <w:rsid w:val="00CA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4A6CB5-D356-4F34-B81C-38AC59CB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20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0ef341054b412793f18593307f9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2022-10-24T04:18:00Z</dcterms:created>
  <dcterms:modified xsi:type="dcterms:W3CDTF">2022-10-24T04:18:00Z</dcterms:modified>
</cp:coreProperties>
</file>