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2D9">
      <w:pPr>
        <w:pStyle w:val="a3"/>
        <w:divId w:val="43702539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7025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96082292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</w:tr>
      <w:tr w:rsidR="00000000">
        <w:trPr>
          <w:divId w:val="437025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</w:tr>
      <w:tr w:rsidR="00000000">
        <w:trPr>
          <w:divId w:val="437025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95159000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</w:tr>
      <w:tr w:rsidR="00000000">
        <w:trPr>
          <w:divId w:val="437025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025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2D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913028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12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913028X64292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12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</w:tr>
    </w:tbl>
    <w:p w:rsidR="00000000" w:rsidRDefault="000212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1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Годовой отчет ПАО «Сегежа Групп» за 2023 год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11151948666</w:t>
            </w:r>
            <w:r>
              <w:rPr>
                <w:rFonts w:eastAsia="Times New Roman"/>
              </w:rPr>
              <w:br/>
              <w:t>Против: 59897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90100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ПАО «Сегежа Групп» за 2023 год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11151947966</w:t>
            </w:r>
            <w:r>
              <w:rPr>
                <w:rFonts w:eastAsia="Times New Roman"/>
              </w:rPr>
              <w:br/>
              <w:t>Против: 60597</w:t>
            </w:r>
            <w:r>
              <w:rPr>
                <w:rFonts w:eastAsia="Times New Roman"/>
              </w:rPr>
              <w:br/>
              <w:t>Воздержался: 90100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В связи с отсутствием у Общества чистой прибыли по результатам 2023 отчетного года решение о распределении прибыли Общества по результатам 2023 года не принимать, </w:t>
            </w:r>
            <w:r>
              <w:rPr>
                <w:rFonts w:eastAsia="Times New Roman"/>
              </w:rPr>
              <w:t>не объявлять и не выплачивать дивиденды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11150706136</w:t>
            </w:r>
            <w:r>
              <w:rPr>
                <w:rFonts w:eastAsia="Times New Roman"/>
              </w:rPr>
              <w:br/>
              <w:t>Против: 1229227</w:t>
            </w:r>
            <w:r>
              <w:rPr>
                <w:rFonts w:eastAsia="Times New Roman"/>
              </w:rPr>
              <w:br/>
              <w:t>Воздержался: 163300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для проведения аудита годовой</w:t>
            </w:r>
            <w:r>
              <w:rPr>
                <w:rFonts w:eastAsia="Times New Roman"/>
              </w:rPr>
              <w:t xml:space="preserve"> бухгалтерской (финансовой) отчетности Общества за 2024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11151725708</w:t>
            </w:r>
            <w:r>
              <w:rPr>
                <w:rFonts w:eastAsia="Times New Roman"/>
              </w:rPr>
              <w:br/>
              <w:t>Против: 155397</w:t>
            </w:r>
            <w:r>
              <w:rPr>
                <w:rFonts w:eastAsia="Times New Roman"/>
              </w:rPr>
              <w:br/>
              <w:t>Воздержался: 214158</w:t>
            </w:r>
            <w:r>
              <w:rPr>
                <w:rFonts w:eastAsia="Times New Roman"/>
              </w:rPr>
              <w:br/>
              <w:t>Не участвовало: 3400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</w:t>
            </w:r>
            <w:r>
              <w:rPr>
                <w:rFonts w:eastAsia="Times New Roman"/>
              </w:rPr>
              <w:t>значить аудиторской организацией Общества для проверки консолидированной финансовой отчетности за 2024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11150904408</w:t>
            </w:r>
            <w:r>
              <w:rPr>
                <w:rFonts w:eastAsia="Times New Roman"/>
              </w:rPr>
              <w:br/>
              <w:t>Против: 150297</w:t>
            </w:r>
            <w:r>
              <w:rPr>
                <w:rFonts w:eastAsia="Times New Roman"/>
              </w:rPr>
              <w:br/>
              <w:t>Воздержался: 1041258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2700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5.Избрать в Ревизионную комиссию Общества следующих лиц: Мамаева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11124313808</w:t>
            </w:r>
            <w:r>
              <w:rPr>
                <w:rFonts w:eastAsia="Times New Roman"/>
              </w:rPr>
              <w:br/>
              <w:t>Против: 179055</w:t>
            </w:r>
            <w:r>
              <w:rPr>
                <w:rFonts w:eastAsia="Times New Roman"/>
              </w:rPr>
              <w:br/>
              <w:t>Воздержался: 1078800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5.Избрать в Ревизионную комиссию Общества следующих лиц: Спирина Екатерина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11124331408</w:t>
            </w:r>
            <w:r>
              <w:rPr>
                <w:rFonts w:eastAsia="Times New Roman"/>
              </w:rPr>
              <w:br/>
              <w:t>Против: 177155</w:t>
            </w:r>
            <w:r>
              <w:rPr>
                <w:rFonts w:eastAsia="Times New Roman"/>
              </w:rPr>
              <w:br/>
              <w:t>Воздержался: 1054900</w:t>
            </w:r>
            <w:r>
              <w:rPr>
                <w:rFonts w:eastAsia="Times New Roman"/>
              </w:rPr>
              <w:br/>
              <w:t>Не участвовало: 15200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5.Избрать в Ревизионную комиссию Общества следующих</w:t>
            </w:r>
            <w:r>
              <w:rPr>
                <w:rFonts w:eastAsia="Times New Roman"/>
              </w:rPr>
              <w:t xml:space="preserve"> лиц: Худайбердин Рифат Алиаскерович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11124253508</w:t>
            </w:r>
            <w:r>
              <w:rPr>
                <w:rFonts w:eastAsia="Times New Roman"/>
              </w:rPr>
              <w:br/>
              <w:t>Против: 224655</w:t>
            </w:r>
            <w:r>
              <w:rPr>
                <w:rFonts w:eastAsia="Times New Roman"/>
              </w:rPr>
              <w:br/>
              <w:t>Воздержался: 1100300</w:t>
            </w:r>
            <w:r>
              <w:rPr>
                <w:rFonts w:eastAsia="Times New Roman"/>
              </w:rPr>
              <w:br/>
              <w:t>Не участвовало: 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100350793572</w:t>
            </w:r>
            <w:r>
              <w:rPr>
                <w:rFonts w:eastAsia="Times New Roman"/>
              </w:rPr>
              <w:br/>
              <w:t>Против: 2090295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12967470</w:t>
            </w:r>
            <w:r>
              <w:rPr>
                <w:rFonts w:eastAsia="Times New Roman"/>
              </w:rPr>
              <w:br/>
              <w:t>Не участвовало: 3036630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9790342777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Бабаев Салман Магомедрасулович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9846232110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</w:t>
            </w:r>
            <w:r>
              <w:rPr>
                <w:rFonts w:eastAsia="Times New Roman"/>
              </w:rPr>
              <w:t>ева Светлана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9790754621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9846437399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15737356352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15846284179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9790371761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66066011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9790661913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9846286449</w:t>
            </w:r>
          </w:p>
        </w:tc>
      </w:tr>
    </w:tbl>
    <w:p w:rsidR="00000000" w:rsidRDefault="000212D9">
      <w:pPr>
        <w:rPr>
          <w:rFonts w:eastAsia="Times New Roman"/>
        </w:rPr>
      </w:pPr>
    </w:p>
    <w:p w:rsidR="00000000" w:rsidRDefault="000212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212D9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0212D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0212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0212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12D9">
      <w:pPr>
        <w:rPr>
          <w:rFonts w:eastAsia="Times New Roman"/>
        </w:rPr>
      </w:pPr>
      <w:r>
        <w:rPr>
          <w:rFonts w:eastAsia="Times New Roman"/>
        </w:rPr>
        <w:br/>
      </w:r>
    </w:p>
    <w:p w:rsidR="000212D9" w:rsidRDefault="000212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72FB"/>
    <w:rsid w:val="000212D9"/>
    <w:rsid w:val="004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56AD36-193F-48FC-BAE2-3C63D4A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935cf2051f45f7b27997f808389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2024-05-30T04:53:00Z</dcterms:created>
  <dcterms:modified xsi:type="dcterms:W3CDTF">2024-05-30T04:53:00Z</dcterms:modified>
</cp:coreProperties>
</file>