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65"/>
        <w:gridCol w:w="5090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C51ED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206248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REDM/BN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2021 г. (конец операционного дня)</w:t>
            </w:r>
          </w:p>
        </w:tc>
      </w:tr>
    </w:tbl>
    <w:p w:rsidR="00000000" w:rsidRDefault="007C51E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51ED">
            <w:pPr>
              <w:pStyle w:val="a3"/>
            </w:pPr>
          </w:p>
        </w:tc>
      </w:tr>
    </w:tbl>
    <w:p w:rsidR="00000000" w:rsidRDefault="007C51E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93"/>
        <w:gridCol w:w="2082"/>
        <w:gridCol w:w="1484"/>
        <w:gridCol w:w="1824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7C5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26217RMFS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октября 2015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RU000A0JVW30 / SU26217RMFS8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C51E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7C5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C5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C5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C5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C5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C5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C5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C5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C51E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C51E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C51E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C51E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C51ED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октября 2015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</w:p>
        </w:tc>
      </w:tr>
    </w:tbl>
    <w:p w:rsidR="00000000" w:rsidRDefault="007C51E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C5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депозитария присвоен ФСФР </w:t>
            </w:r>
            <w:r>
              <w:rPr>
                <w:rFonts w:eastAsia="Times New Roman"/>
              </w:rPr>
              <w:lastRenderedPageBreak/>
              <w:t>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C5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C5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7C51E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52"/>
        <w:gridCol w:w="180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C5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Погашаемая часть в 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</w:tbl>
    <w:p w:rsidR="00000000" w:rsidRDefault="007C51E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05"/>
        <w:gridCol w:w="2056"/>
        <w:gridCol w:w="1893"/>
        <w:gridCol w:w="2524"/>
        <w:gridCol w:w="1477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000000" w:rsidRDefault="007C5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Размер денежных средств, </w:t>
            </w:r>
            <w:r>
              <w:rPr>
                <w:rFonts w:eastAsia="Times New Roman"/>
                <w:b/>
                <w:bCs/>
              </w:rPr>
              <w:lastRenderedPageBreak/>
              <w:t>подлежащих выплате на 1 ц.б.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Дата поступления в </w:t>
            </w:r>
            <w:r>
              <w:rPr>
                <w:rFonts w:eastAsia="Times New Roman"/>
                <w:b/>
                <w:bCs/>
              </w:rPr>
              <w:lastRenderedPageBreak/>
              <w:t>НРД денежных средств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Дата передачи полученных депозитарием выплат </w:t>
            </w:r>
            <w:r>
              <w:rPr>
                <w:rFonts w:eastAsia="Times New Roman"/>
                <w:b/>
                <w:bCs/>
              </w:rPr>
              <w:lastRenderedPageBreak/>
              <w:t>по Облигациям своим депонентам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погашению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2021 г.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</w:t>
            </w:r>
            <w:r>
              <w:rPr>
                <w:rFonts w:eastAsia="Times New Roman"/>
              </w:rPr>
              <w:t xml:space="preserve">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7C51E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5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5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7C51ED" w:rsidRDefault="007C51ED">
      <w:pPr>
        <w:rPr>
          <w:rFonts w:eastAsia="Times New Roman"/>
        </w:rPr>
      </w:pPr>
    </w:p>
    <w:sectPr w:rsidR="007C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1B31"/>
    <w:rsid w:val="00351B31"/>
    <w:rsid w:val="007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764FF9-5E18-4E8A-9FFA-98244BF9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2021-08-19T04:51:00Z</dcterms:created>
  <dcterms:modified xsi:type="dcterms:W3CDTF">2021-08-19T04:51:00Z</dcterms:modified>
</cp:coreProperties>
</file>