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4DF6">
      <w:pPr>
        <w:pStyle w:val="a3"/>
        <w:divId w:val="9733313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333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54731345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</w:p>
        </w:tc>
      </w:tr>
      <w:tr w:rsidR="00000000">
        <w:trPr>
          <w:divId w:val="97333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</w:p>
        </w:tc>
      </w:tr>
      <w:tr w:rsidR="00000000">
        <w:trPr>
          <w:divId w:val="97333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54602829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</w:p>
        </w:tc>
      </w:tr>
      <w:tr w:rsidR="00000000">
        <w:trPr>
          <w:divId w:val="97333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333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4DF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611605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74D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611605X8211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74D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1"/>
        <w:gridCol w:w="26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4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B74D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751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74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DF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уменьшении уставного капитала ПАО «ГМК «Норильский никель» путем погашения приобретенных ПАО «ГМК «Норильский никель»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4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Уменьшить уставный капитал ПАО «ГМК «Норильский никель» на 4 590 852 рубля до 153 654 624 рублей путем погашения приобретенных ПАО «ГМК «Норильский никель» 4 590 852 обыкновенных акций номинальной стоимостью 1 рубль каждая. 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ПАО «ГМК «Норильский никель» (редакция №10).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4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№1 в Устав ПАО «ГМК «Норильский никель» (редакция №10).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74DF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74DF6">
      <w:pPr>
        <w:rPr>
          <w:rFonts w:eastAsia="Times New Roman"/>
        </w:rPr>
      </w:pPr>
    </w:p>
    <w:p w:rsidR="00000000" w:rsidRDefault="00B74DF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74DF6">
      <w:pPr>
        <w:rPr>
          <w:rFonts w:eastAsia="Times New Roman"/>
        </w:rPr>
      </w:pPr>
      <w:r>
        <w:rPr>
          <w:rFonts w:eastAsia="Times New Roman"/>
        </w:rPr>
        <w:lastRenderedPageBreak/>
        <w:t>1. Об уменьшении уставного капитала ПАО «ГМК «Норильский никель» путем погашения приобретенных ПАО «ГМК «Норильский никель» акций.</w:t>
      </w:r>
      <w:r>
        <w:rPr>
          <w:rFonts w:eastAsia="Times New Roman"/>
        </w:rPr>
        <w:br/>
        <w:t xml:space="preserve">2. О внесении изменений в Устав ПАО «ГМК «Норильский никель» (редакция №10). </w:t>
      </w:r>
    </w:p>
    <w:p w:rsidR="00000000" w:rsidRDefault="00B74DF6">
      <w:pPr>
        <w:pStyle w:val="a3"/>
      </w:pPr>
      <w:r>
        <w:t>Направляем Вам поступивший в НКО АО НР</w:t>
      </w:r>
      <w:r>
        <w:t xml:space="preserve">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</w:t>
      </w:r>
      <w:r>
        <w:t>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74D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</w:t>
        </w:r>
        <w:r>
          <w:rPr>
            <w:rStyle w:val="a4"/>
          </w:rPr>
          <w:t xml:space="preserve"> Интернет, по которому можно ознакомиться с дополнительной документацией</w:t>
        </w:r>
      </w:hyperlink>
    </w:p>
    <w:p w:rsidR="00000000" w:rsidRDefault="00B74DF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</w:t>
      </w:r>
      <w:r>
        <w:t>r account  manager (495) 956-27-90, (495) 956-27-91</w:t>
      </w:r>
    </w:p>
    <w:p w:rsidR="00000000" w:rsidRDefault="00B74DF6">
      <w:pPr>
        <w:rPr>
          <w:rFonts w:eastAsia="Times New Roman"/>
        </w:rPr>
      </w:pPr>
      <w:r>
        <w:rPr>
          <w:rFonts w:eastAsia="Times New Roman"/>
        </w:rPr>
        <w:br/>
      </w:r>
    </w:p>
    <w:p w:rsidR="00B74DF6" w:rsidRDefault="00B74DF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7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0BF9"/>
    <w:rsid w:val="00020BF9"/>
    <w:rsid w:val="00B7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8FD759-BAE7-473E-9B54-30894A6C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9affede4e4c495bb3c7a80820d4c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2021-07-29T11:48:00Z</dcterms:created>
  <dcterms:modified xsi:type="dcterms:W3CDTF">2021-07-29T11:48:00Z</dcterms:modified>
</cp:coreProperties>
</file>