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4569B">
      <w:pPr>
        <w:pStyle w:val="a3"/>
        <w:divId w:val="6903672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90367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67276565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</w:p>
        </w:tc>
      </w:tr>
      <w:tr w:rsidR="00000000">
        <w:trPr>
          <w:divId w:val="690367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</w:p>
        </w:tc>
      </w:tr>
      <w:tr w:rsidR="00000000">
        <w:trPr>
          <w:divId w:val="690367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67077056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</w:p>
        </w:tc>
      </w:tr>
      <w:tr w:rsidR="00000000">
        <w:trPr>
          <w:divId w:val="690367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90367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4569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"Сургутнефтегаз" ИНН 8602060555 (акция 1-01-00155-A / ISIN RU0008926258)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6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695169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456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5"/>
        <w:gridCol w:w="1992"/>
        <w:gridCol w:w="1394"/>
        <w:gridCol w:w="1527"/>
        <w:gridCol w:w="1614"/>
        <w:gridCol w:w="1548"/>
        <w:gridCol w:w="22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456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56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56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56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56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56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56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56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56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695169X4528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</w:tbl>
    <w:p w:rsidR="00000000" w:rsidRDefault="00D456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6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56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56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</w:p>
        </w:tc>
      </w:tr>
    </w:tbl>
    <w:p w:rsidR="00000000" w:rsidRDefault="00D456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9"/>
        <w:gridCol w:w="38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6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17:59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2022 г. 21:59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6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«Сургутинвестнефть», ул.Энтузиастов, 52/1, г.Сургут, Ханты-Мансийск</w:t>
            </w:r>
            <w:r>
              <w:rPr>
                <w:rFonts w:eastAsia="Times New Roman"/>
              </w:rPr>
              <w:br/>
              <w:t>ий автономный округ – Югра, Тюменская область, 628415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</w:t>
            </w:r>
            <w:r>
              <w:rPr>
                <w:rFonts w:eastAsia="Times New Roman"/>
              </w:rPr>
              <w:t>я об адресе не предоставлена</w:t>
            </w:r>
          </w:p>
        </w:tc>
      </w:tr>
    </w:tbl>
    <w:p w:rsidR="00000000" w:rsidRDefault="00D456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5"/>
        <w:gridCol w:w="678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456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569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«Сургутнефтегаз» за 2021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6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«Сургутнефтегаз» за 2021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«Сургутнефтегаз» за 2021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6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«Сургутнефтегаз» за 2021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(в том числе выплата (объявление) дивидендов) и убытков ПАО «Сургутнефтегаз» по результатам 2021 года, утверждение размера, формы и порядка выплаты дивидендов по акциям каждой категории, установлен</w:t>
            </w:r>
            <w:r>
              <w:rPr>
                <w:rFonts w:eastAsia="Times New Roman"/>
              </w:rPr>
              <w:t xml:space="preserve">ие </w:t>
            </w:r>
            <w:r>
              <w:rPr>
                <w:rFonts w:eastAsia="Times New Roman"/>
              </w:rPr>
              <w:lastRenderedPageBreak/>
              <w:t xml:space="preserve">даты, на которую определяются лица, имеющие право на получение дивидендов 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6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и убытков ПАО «Сургутнефтегаз» по результатам 2021 года. Объявить выплату дивиденда по привилегированной </w:t>
            </w:r>
            <w:r>
              <w:rPr>
                <w:rFonts w:eastAsia="Times New Roman"/>
              </w:rPr>
              <w:t>акции ПАО «Сургутнефтегаз» - 4,73 рубля, по обыкновенной акции ПАО «Сургутнефтегаз» - 0,80 рубля; выплату дивидендов физическим лицам – получателям дивидендов производит регистратор ПАО «Сургутнефтегаз» – АО «Сургутинвестнефть», а юридическим лицам – получ</w:t>
            </w:r>
            <w:r>
              <w:rPr>
                <w:rFonts w:eastAsia="Times New Roman"/>
              </w:rPr>
              <w:t xml:space="preserve">ателям дивидендов – ПАО «Сургутнефтегаз». Установить 20 июля 2022 года в качестве даты, на которую определяются лица, имеющие право на получение дивидендов 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Совета директоров ПАО «Сургутнефтегаз»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6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каждому члену Совета директоров ПАО «Сургутнефтегаз», не исполняющему функции Председателя Совета директоров или генерального директор</w:t>
            </w:r>
            <w:r>
              <w:rPr>
                <w:rFonts w:eastAsia="Times New Roman"/>
              </w:rPr>
              <w:t>а Общества, а также не являющемуся работником Общества, базовое вознаграждение за период исполнения ими обязанностей членов Совета директоров в размере, установленном Положением о Совете директоров ПАО «Сургутнефтегаз». Выплатить члену Совета директоров, в</w:t>
            </w:r>
            <w:r>
              <w:rPr>
                <w:rFonts w:eastAsia="Times New Roman"/>
              </w:rPr>
              <w:t xml:space="preserve">ыполнявшему функции председателя комитета Совета директоров по аудиту, дополнительное вознаграждение в размере, установленном Положением о Совете директоров ПАО «Сургутнефтегаз» 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</w:t>
            </w:r>
            <w:r>
              <w:rPr>
                <w:rFonts w:eastAsia="Times New Roman"/>
              </w:rPr>
              <w:t>о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Ревизионной комиссии ПАО «Сургутнефтегаз»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6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каждому члену Ревизионной комиссии ПАО «Сургутнефтегаз» вознаграждение в размере, установленном Положением о Ревизионной </w:t>
            </w:r>
            <w:r>
              <w:rPr>
                <w:rFonts w:eastAsia="Times New Roman"/>
              </w:rPr>
              <w:t xml:space="preserve">комиссии ПАО «Сургутнефтегаз» 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«Сургутнефтегаз»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6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«Сургутнефтегаз»: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6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Агарёва Александра Валентиновича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6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6.1.2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Богданова Владимира Леонидовича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6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6.1.3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Буланова Александра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6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6.1.4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Диниченко Ивана Калистратовича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6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6.1.5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Егорова Валерия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6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6.1.6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Ерохина Владимира Петровича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6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6.1.7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Кривошеева Виктора Михайловича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6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6.1.8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Матвеева Николая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6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6.1.9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Мухамадеева Георгия Рашитовича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6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6.1.10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Усманова Илдуса Шагалиевича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«Сургутнефтегаз»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6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«Сургутнефтегаз»: - Мусихину Валентину Викторовну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6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</w:t>
            </w:r>
            <w:r>
              <w:rPr>
                <w:rFonts w:eastAsia="Times New Roman"/>
              </w:rPr>
              <w:t>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«Сургутнефтегаз»: - Олейник Тамару Федоровну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6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7.3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«Сургутнефтегаз»: - Прищепову Людмилу Аркадьевну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«Сургутнефтегаз»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6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«Р.О.С.ЭКСПЕРТИЗА» аудитором ПАО «Сургутнефтегаз» на 2022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</w:t>
            </w:r>
            <w:r>
              <w:rPr>
                <w:rFonts w:eastAsia="Times New Roman"/>
              </w:rPr>
              <w:t>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569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4569B">
      <w:pPr>
        <w:rPr>
          <w:rFonts w:eastAsia="Times New Roman"/>
        </w:rPr>
      </w:pPr>
    </w:p>
    <w:p w:rsidR="00000000" w:rsidRDefault="00D4569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4569B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«Сургутнефтегаз» за 2021 год.</w:t>
      </w:r>
      <w:r>
        <w:rPr>
          <w:rFonts w:eastAsia="Times New Roman"/>
        </w:rPr>
        <w:br/>
        <w:t>2. Утверждение годовой бухгалтерской (финансовой) отчетности ПАО «Сургутнефтегаз» за 2021 год.</w:t>
      </w:r>
      <w:r>
        <w:rPr>
          <w:rFonts w:eastAsia="Times New Roman"/>
        </w:rPr>
        <w:br/>
        <w:t>3. Утверждение распределения прибыли (в том числе выплата (объявление) дивидендов) и убытков ПАО</w:t>
      </w:r>
      <w:r>
        <w:rPr>
          <w:rFonts w:eastAsia="Times New Roman"/>
        </w:rPr>
        <w:t xml:space="preserve"> «Сургутнефтегаз» по результатам 2021 года, утверждение размера, формы и </w:t>
      </w:r>
      <w:r>
        <w:rPr>
          <w:rFonts w:eastAsia="Times New Roman"/>
        </w:rPr>
        <w:lastRenderedPageBreak/>
        <w:t xml:space="preserve">порядка выплаты дивидендов по акциям каждой категории, установление даты, на которую определяются лица, имеющие право на получение дивидендов. </w:t>
      </w:r>
      <w:r>
        <w:rPr>
          <w:rFonts w:eastAsia="Times New Roman"/>
        </w:rPr>
        <w:br/>
        <w:t>4. О выплате вознаграждения членам Сове</w:t>
      </w:r>
      <w:r>
        <w:rPr>
          <w:rFonts w:eastAsia="Times New Roman"/>
        </w:rPr>
        <w:t>та директоров ПАО «Сургутнефтегаз».</w:t>
      </w:r>
      <w:r>
        <w:rPr>
          <w:rFonts w:eastAsia="Times New Roman"/>
        </w:rPr>
        <w:br/>
        <w:t>5. О выплате вознаграждения членам Ревизионной комиссии ПАО «Сургутнефтегаз».</w:t>
      </w:r>
      <w:r>
        <w:rPr>
          <w:rFonts w:eastAsia="Times New Roman"/>
        </w:rPr>
        <w:br/>
        <w:t>6. Избрание членов Совета директоров ПАО «Сургутнефтегаз».</w:t>
      </w:r>
      <w:r>
        <w:rPr>
          <w:rFonts w:eastAsia="Times New Roman"/>
        </w:rPr>
        <w:br/>
        <w:t>7. Избрание членов Ревизионной комиссии ПАО «Сургутнефтегаз».</w:t>
      </w:r>
      <w:r>
        <w:rPr>
          <w:rFonts w:eastAsia="Times New Roman"/>
        </w:rPr>
        <w:br/>
        <w:t>8. Утверждение аудито</w:t>
      </w:r>
      <w:r>
        <w:rPr>
          <w:rFonts w:eastAsia="Times New Roman"/>
        </w:rPr>
        <w:t xml:space="preserve">ра ПАО «Сургутнефтегаз». </w:t>
      </w:r>
    </w:p>
    <w:p w:rsidR="00000000" w:rsidRDefault="00D4569B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</w:t>
      </w:r>
      <w:r>
        <w:t>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</w:t>
      </w:r>
      <w:r>
        <w:t xml:space="preserve"> полученной от эмитента. </w:t>
      </w:r>
    </w:p>
    <w:p w:rsidR="00000000" w:rsidRDefault="00D4569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4569B">
      <w:pPr>
        <w:pStyle w:val="HTML"/>
      </w:pPr>
      <w:r>
        <w:t>По всем вопро</w:t>
      </w:r>
      <w:r>
        <w:t>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4569B">
      <w:pPr>
        <w:rPr>
          <w:rFonts w:eastAsia="Times New Roman"/>
        </w:rPr>
      </w:pPr>
      <w:r>
        <w:rPr>
          <w:rFonts w:eastAsia="Times New Roman"/>
        </w:rPr>
        <w:br/>
      </w:r>
    </w:p>
    <w:p w:rsidR="00D4569B" w:rsidRDefault="00D4569B">
      <w:pPr>
        <w:pStyle w:val="HTML"/>
      </w:pPr>
      <w:r>
        <w:t>Настоящий документ является визу</w:t>
      </w:r>
      <w:r>
        <w:t>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45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B7240"/>
    <w:rsid w:val="00BB7240"/>
    <w:rsid w:val="00D4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82D53F-01FB-4B67-95C7-606BE086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70f965159f346cabe97ebfcbb3fe9d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2000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2022-06-09T10:29:00Z</dcterms:created>
  <dcterms:modified xsi:type="dcterms:W3CDTF">2022-06-09T10:29:00Z</dcterms:modified>
</cp:coreProperties>
</file>