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B89">
      <w:pPr>
        <w:pStyle w:val="a3"/>
        <w:divId w:val="75539835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5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23219456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</w:tr>
      <w:tr w:rsidR="00000000">
        <w:trPr>
          <w:divId w:val="755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</w:tr>
      <w:tr w:rsidR="00000000">
        <w:trPr>
          <w:divId w:val="755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22739746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</w:tr>
      <w:tr w:rsidR="00000000">
        <w:trPr>
          <w:divId w:val="755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5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3B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173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73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173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103354888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137466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103354888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137466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Общества по результатам 2016 года. Часть нераспределенной чистой прибыли Общества, полученной по результатам деятельности Общества в 2016 году, в размере 3 885 000 000,00 рублей распредел</w:t>
            </w:r>
            <w:r>
              <w:rPr>
                <w:rFonts w:eastAsia="Times New Roman"/>
              </w:rPr>
              <w:t xml:space="preserve">ить на выплату дивидендов (по 30 рублей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13 июня 2017 </w:t>
            </w:r>
            <w:r>
              <w:rPr>
                <w:rFonts w:eastAsia="Times New Roman"/>
              </w:rPr>
              <w:t>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14 июня по 27 июня 2017 года включительно, 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 - в период с 14 июня по 18 июля 2017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103531233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8 (восьми)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87313530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 Максим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87332830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87317598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Литвиненко Владимир Стефанович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90426640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87252310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90362113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87254178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1990890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96600570</w:t>
            </w:r>
            <w:r>
              <w:rPr>
                <w:rFonts w:eastAsia="Times New Roman"/>
              </w:rPr>
              <w:br/>
              <w:t>Против: 81443</w:t>
            </w:r>
            <w:r>
              <w:rPr>
                <w:rFonts w:eastAsia="Times New Roman"/>
              </w:rPr>
              <w:br/>
              <w:t>Воздержался: 140753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Калинина Галина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96600570</w:t>
            </w:r>
            <w:r>
              <w:rPr>
                <w:rFonts w:eastAsia="Times New Roman"/>
              </w:rPr>
              <w:br/>
              <w:t>Против: 81443</w:t>
            </w:r>
            <w:r>
              <w:rPr>
                <w:rFonts w:eastAsia="Times New Roman"/>
              </w:rPr>
              <w:br/>
              <w:t>Воздержался: 140753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Синица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96338175</w:t>
            </w:r>
            <w:r>
              <w:rPr>
                <w:rFonts w:eastAsia="Times New Roman"/>
              </w:rPr>
              <w:br/>
              <w:t>Против: 343838</w:t>
            </w:r>
            <w:r>
              <w:rPr>
                <w:rFonts w:eastAsia="Times New Roman"/>
              </w:rPr>
              <w:br/>
              <w:t>Воздержался: 140753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- ООО «ФБК».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101499575</w:t>
            </w:r>
            <w:r>
              <w:rPr>
                <w:rFonts w:eastAsia="Times New Roman"/>
              </w:rPr>
              <w:br/>
              <w:t>Против: 1308408</w:t>
            </w:r>
            <w:r>
              <w:rPr>
                <w:rFonts w:eastAsia="Times New Roman"/>
              </w:rPr>
              <w:br/>
              <w:t>Воздержался: 684371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'Решение_7.1.pdf'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102982302</w:t>
            </w:r>
            <w:r>
              <w:rPr>
                <w:rFonts w:eastAsia="Times New Roman"/>
              </w:rPr>
              <w:br/>
              <w:t>Против: 372586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137466</w:t>
            </w:r>
          </w:p>
        </w:tc>
      </w:tr>
    </w:tbl>
    <w:p w:rsidR="00000000" w:rsidRDefault="00173B89">
      <w:pPr>
        <w:rPr>
          <w:rFonts w:eastAsia="Times New Roman"/>
        </w:rPr>
      </w:pPr>
    </w:p>
    <w:p w:rsidR="00000000" w:rsidRDefault="00173B8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</w:t>
      </w:r>
      <w:r>
        <w:t xml:space="preserve">же об итогах голосования на общем собрании акционеров </w:t>
      </w:r>
    </w:p>
    <w:p w:rsidR="00000000" w:rsidRDefault="00173B8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3B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3B89" w:rsidRDefault="00173B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sectPr w:rsidR="0017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6FDB"/>
    <w:rsid w:val="00173B89"/>
    <w:rsid w:val="00D0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55a7015234998ac8cb1e154934e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2017-06-06T08:12:00Z</dcterms:created>
  <dcterms:modified xsi:type="dcterms:W3CDTF">2017-06-06T08:12:00Z</dcterms:modified>
</cp:coreProperties>
</file>