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326">
      <w:pPr>
        <w:pStyle w:val="a3"/>
        <w:divId w:val="6589270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892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28867493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</w:tr>
      <w:tr w:rsidR="00000000">
        <w:trPr>
          <w:divId w:val="65892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</w:tr>
      <w:tr w:rsidR="00000000">
        <w:trPr>
          <w:divId w:val="65892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28312335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</w:tr>
      <w:tr w:rsidR="00000000">
        <w:trPr>
          <w:divId w:val="65892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927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3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EA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A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</w:tbl>
    <w:p w:rsidR="00000000" w:rsidRDefault="00EA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2017 год, годовую бухгалтерскую (финансовую) отчётность, а также распределить прибыль по результатам 2017 года следующим образом: Чистая прибыль ПАО «ЛУКОЙЛ» по результатам 2017 года составила 204 363 705 986 рублей.</w:t>
            </w:r>
            <w:r>
              <w:rPr>
                <w:rFonts w:eastAsia="Times New Roman"/>
              </w:rPr>
              <w:t xml:space="preserve"> Чистую прибыль по результатам 2017 года (за исключением прибыли, распределенной в качестве дивидендов по результатам девяти месяцев 2017 года в сумме 72 297 876 675 рублей) в размере 110 573 223 150 рублей распределить на выплату дивидендов. Оставшуюся ча</w:t>
            </w:r>
            <w:r>
              <w:rPr>
                <w:rFonts w:eastAsia="Times New Roman"/>
              </w:rPr>
              <w:t>сть прибыли оставить нераспределенной. Выплатить дивиденды по обыкновенным акциям ПАО «ЛУКОЙЛ» по результатам 2017 года в размере 130 рублей на одну обыкновенную акцию (не включающие промежуточные дивиденды, выплаченные по результатам девяти месяцев 2017 г</w:t>
            </w:r>
            <w:r>
              <w:rPr>
                <w:rFonts w:eastAsia="Times New Roman"/>
              </w:rPr>
              <w:t xml:space="preserve">ода в размере 85 рублей на одну обыкновенную акцию). С учетом ранее выплаченных промежуточных дивидендов суммарный размер дивидендов за 2017 год составит 215 рублей на одну обыкновенную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642003148</w:t>
            </w:r>
            <w:r>
              <w:rPr>
                <w:rFonts w:eastAsia="Times New Roman"/>
              </w:rPr>
              <w:br/>
              <w:t>Против: 130035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422036</w:t>
            </w:r>
            <w:r>
              <w:rPr>
                <w:rFonts w:eastAsia="Times New Roman"/>
              </w:rPr>
              <w:br/>
              <w:t>Не участвовало: 339194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5 марта 2018 г. (протокол № 3), в количестве 11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6966736735</w:t>
            </w:r>
            <w:r>
              <w:rPr>
                <w:rFonts w:eastAsia="Times New Roman"/>
              </w:rPr>
              <w:br/>
              <w:t>Против: 51112842</w:t>
            </w:r>
            <w:r>
              <w:rPr>
                <w:rFonts w:eastAsia="Times New Roman"/>
              </w:rPr>
              <w:br/>
              <w:t>Воздержался: 15750724</w:t>
            </w:r>
            <w:r>
              <w:rPr>
                <w:rFonts w:eastAsia="Times New Roman"/>
              </w:rPr>
              <w:br/>
              <w:t>Не участвовало: 10518263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1146135049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243519909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591357490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871408068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Игорь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242810470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Лейфрид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21814826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925226551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587819449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Мацке Ричард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142090087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Пикте Иван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591385661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841734822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761434353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5 марта 2018 г. (протокол № 3): - Врублевского Ивана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596603116</w:t>
            </w:r>
            <w:r>
              <w:rPr>
                <w:rFonts w:eastAsia="Times New Roman"/>
              </w:rPr>
              <w:br/>
              <w:t>Против: 5566591</w:t>
            </w:r>
            <w:r>
              <w:rPr>
                <w:rFonts w:eastAsia="Times New Roman"/>
              </w:rPr>
              <w:br/>
              <w:t>Воздержался: 2186643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402405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5 марта 2018 г. (протокол № 3): - Сулоева Павла Александровича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601448182</w:t>
            </w:r>
            <w:r>
              <w:rPr>
                <w:rFonts w:eastAsia="Times New Roman"/>
              </w:rPr>
              <w:br/>
              <w:t>Против: 1977212</w:t>
            </w:r>
            <w:r>
              <w:rPr>
                <w:rFonts w:eastAsia="Times New Roman"/>
              </w:rPr>
              <w:br/>
              <w:t>Воздержался: 882768</w:t>
            </w:r>
            <w:r>
              <w:rPr>
                <w:rFonts w:eastAsia="Times New Roman"/>
              </w:rPr>
              <w:br/>
              <w:t>Не участвовало: 450593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5 марта 2018 г. (протокол № 3): - </w:t>
            </w:r>
            <w:r>
              <w:rPr>
                <w:rFonts w:eastAsia="Times New Roman"/>
              </w:rPr>
              <w:t xml:space="preserve">Суркова Александра Викторовича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596409105</w:t>
            </w:r>
            <w:r>
              <w:rPr>
                <w:rFonts w:eastAsia="Times New Roman"/>
              </w:rPr>
              <w:br/>
              <w:t>Против: 5681857</w:t>
            </w:r>
            <w:r>
              <w:rPr>
                <w:rFonts w:eastAsia="Times New Roman"/>
              </w:rPr>
              <w:br/>
              <w:t>Воздержался: 2193119</w:t>
            </w:r>
            <w:r>
              <w:rPr>
                <w:rFonts w:eastAsia="Times New Roman"/>
              </w:rPr>
              <w:br/>
              <w:t>Не участвовало: 474674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641376958</w:t>
            </w:r>
            <w:r>
              <w:rPr>
                <w:rFonts w:eastAsia="Times New Roman"/>
              </w:rPr>
              <w:br/>
              <w:t>Против: 898862</w:t>
            </w:r>
            <w:r>
              <w:rPr>
                <w:rFonts w:eastAsia="Times New Roman"/>
              </w:rPr>
              <w:br/>
              <w:t>Воздержался: 261223</w:t>
            </w:r>
            <w:r>
              <w:rPr>
                <w:rFonts w:eastAsia="Times New Roman"/>
              </w:rPr>
              <w:br/>
              <w:t>Не участвовало: 357370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633497377</w:t>
            </w:r>
            <w:r>
              <w:rPr>
                <w:rFonts w:eastAsia="Times New Roman"/>
              </w:rPr>
              <w:br/>
              <w:t>Против: 888206</w:t>
            </w:r>
            <w:r>
              <w:rPr>
                <w:rFonts w:eastAsia="Times New Roman"/>
              </w:rPr>
              <w:br/>
              <w:t>Воздержался: 284654</w:t>
            </w:r>
            <w:r>
              <w:rPr>
                <w:rFonts w:eastAsia="Times New Roman"/>
              </w:rPr>
              <w:br/>
              <w:t>Не участвовало: 8224176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</w:t>
            </w:r>
            <w:r>
              <w:rPr>
                <w:rFonts w:eastAsia="Times New Roman"/>
              </w:rPr>
              <w:t xml:space="preserve">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641403980</w:t>
            </w:r>
            <w:r>
              <w:rPr>
                <w:rFonts w:eastAsia="Times New Roman"/>
              </w:rPr>
              <w:br/>
              <w:t>Против: 880336</w:t>
            </w:r>
            <w:r>
              <w:rPr>
                <w:rFonts w:eastAsia="Times New Roman"/>
              </w:rPr>
              <w:br/>
              <w:t>Воздержался: 264435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345662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г.(Протокол </w:t>
            </w:r>
            <w:r>
              <w:rPr>
                <w:rFonts w:eastAsia="Times New Roman"/>
              </w:rPr>
              <w:t xml:space="preserve">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641492128</w:t>
            </w:r>
            <w:r>
              <w:rPr>
                <w:rFonts w:eastAsia="Times New Roman"/>
              </w:rPr>
              <w:br/>
              <w:t>Против: 764153</w:t>
            </w:r>
            <w:r>
              <w:rPr>
                <w:rFonts w:eastAsia="Times New Roman"/>
              </w:rPr>
              <w:br/>
              <w:t>Воздержался: 290711</w:t>
            </w:r>
            <w:r>
              <w:rPr>
                <w:rFonts w:eastAsia="Times New Roman"/>
              </w:rPr>
              <w:br/>
              <w:t>Не участвовало: 347421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634760277</w:t>
            </w:r>
            <w:r>
              <w:rPr>
                <w:rFonts w:eastAsia="Times New Roman"/>
              </w:rPr>
              <w:br/>
              <w:t>Против: 7352384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439571</w:t>
            </w:r>
            <w:r>
              <w:rPr>
                <w:rFonts w:eastAsia="Times New Roman"/>
              </w:rPr>
              <w:br/>
              <w:t>Не участвовало: 342181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639068082</w:t>
            </w:r>
            <w:r>
              <w:rPr>
                <w:rFonts w:eastAsia="Times New Roman"/>
              </w:rPr>
              <w:br/>
              <w:t>Против: 3220982</w:t>
            </w:r>
            <w:r>
              <w:rPr>
                <w:rFonts w:eastAsia="Times New Roman"/>
              </w:rPr>
              <w:br/>
              <w:t>Воздержался: 258784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346565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</w:t>
            </w:r>
            <w:r>
              <w:rPr>
                <w:rFonts w:eastAsia="Times New Roman"/>
              </w:rPr>
              <w:t xml:space="preserve">ель) и ОАО «Капитал Страхование» (Страховщик)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599591416</w:t>
            </w:r>
            <w:r>
              <w:rPr>
                <w:rFonts w:eastAsia="Times New Roman"/>
              </w:rPr>
              <w:br/>
              <w:t>Против: 1565576</w:t>
            </w:r>
            <w:r>
              <w:rPr>
                <w:rFonts w:eastAsia="Times New Roman"/>
              </w:rPr>
              <w:br/>
              <w:t>Воздержался: 448425</w:t>
            </w:r>
            <w:r>
              <w:rPr>
                <w:rFonts w:eastAsia="Times New Roman"/>
              </w:rPr>
              <w:br/>
              <w:t>Не участвовало: 3153338</w:t>
            </w:r>
          </w:p>
        </w:tc>
      </w:tr>
    </w:tbl>
    <w:p w:rsidR="00000000" w:rsidRDefault="00EA6326">
      <w:pPr>
        <w:rPr>
          <w:rFonts w:eastAsia="Times New Roman"/>
        </w:rPr>
      </w:pPr>
    </w:p>
    <w:p w:rsidR="00000000" w:rsidRDefault="00EA632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632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A6326">
      <w:pPr>
        <w:pStyle w:val="a3"/>
      </w:pPr>
      <w:r>
        <w:t>Полное решение по во</w:t>
      </w:r>
      <w:r>
        <w:t xml:space="preserve">просу 1 см. в файле Бюллетень 1.pdf. Условия сделки по вопросу 8 см. в файле Приложение к Бюллетеню № 8.pdf </w:t>
      </w:r>
    </w:p>
    <w:p w:rsidR="00000000" w:rsidRDefault="00EA6326">
      <w:pPr>
        <w:pStyle w:val="a3"/>
      </w:pPr>
      <w:r>
        <w:t>Протокол Общего собрания акционеров ПАО «ЛУКОЙЛ» № 1 от 25.06.2018. Полную формулировку по вопросу 1 можно посмотреть в файле ОТЧЕТ ОБ ИТОГАХ ГОЛОС</w:t>
      </w:r>
      <w:r>
        <w:t xml:space="preserve">ОВАНИЯ ГОСА 2018. </w:t>
      </w:r>
    </w:p>
    <w:p w:rsidR="00000000" w:rsidRDefault="00EA632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</w:t>
      </w:r>
      <w:r>
        <w:t xml:space="preserve">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63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6326" w:rsidRDefault="00EA63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sectPr w:rsidR="00E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7542"/>
    <w:rsid w:val="00BE7542"/>
    <w:rsid w:val="00EA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a316ea594948699825361e94ec4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2018-06-26T08:44:00Z</dcterms:created>
  <dcterms:modified xsi:type="dcterms:W3CDTF">2018-06-26T08:44:00Z</dcterms:modified>
</cp:coreProperties>
</file>