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0B1C">
      <w:pPr>
        <w:pStyle w:val="a3"/>
        <w:divId w:val="129329254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93292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41207720</w:t>
            </w:r>
          </w:p>
        </w:tc>
        <w:tc>
          <w:tcPr>
            <w:tcW w:w="0" w:type="auto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</w:p>
        </w:tc>
      </w:tr>
      <w:tr w:rsidR="00000000">
        <w:trPr>
          <w:divId w:val="1293292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</w:p>
        </w:tc>
      </w:tr>
      <w:tr w:rsidR="00000000">
        <w:trPr>
          <w:divId w:val="1293292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40474816</w:t>
            </w:r>
          </w:p>
        </w:tc>
        <w:tc>
          <w:tcPr>
            <w:tcW w:w="0" w:type="auto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</w:p>
        </w:tc>
      </w:tr>
      <w:tr w:rsidR="00000000">
        <w:trPr>
          <w:divId w:val="1293292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3292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0B1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"ЧМК" ИНН 7450001007 (акция 1-01-00080-A / ISIN 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0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495534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C0B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C0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495534X8922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</w:t>
            </w:r>
            <w:r>
              <w:rPr>
                <w:rFonts w:eastAsia="Times New Roman"/>
              </w:rPr>
              <w:t xml:space="preserve">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C0B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C0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Полученную прибыль не распределять, в том числе дивиденды по результатам 2019 года не выплачивать (не объявлять).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2980721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1202</w:t>
            </w:r>
            <w:r>
              <w:rPr>
                <w:rFonts w:eastAsia="Times New Roman"/>
              </w:rPr>
              <w:br/>
              <w:t>Воздержался: 121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2981066</w:t>
            </w:r>
            <w:r>
              <w:rPr>
                <w:rFonts w:eastAsia="Times New Roman"/>
              </w:rPr>
              <w:br/>
              <w:t>Против: 922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56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«Положения о Совете директоров Публичного акционерного общества «Челябинский металлургический комбинат» в новой редакции.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2981118</w:t>
            </w:r>
            <w:r>
              <w:rPr>
                <w:rFonts w:eastAsia="Times New Roman"/>
              </w:rPr>
              <w:br/>
              <w:t>Против: 870</w:t>
            </w:r>
            <w:r>
              <w:rPr>
                <w:rFonts w:eastAsia="Times New Roman"/>
              </w:rPr>
              <w:br/>
              <w:t>Воздержался: 56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Капралова Александра </w:t>
            </w:r>
            <w:r>
              <w:rPr>
                <w:rFonts w:eastAsia="Times New Roman"/>
              </w:rPr>
              <w:t>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2980923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Жиргалова Максима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2980923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Щетинина Анатолия Петровича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2980923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Леваду Антона Григорьевича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2980923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</w:t>
            </w:r>
            <w:r>
              <w:rPr>
                <w:rFonts w:eastAsia="Times New Roman"/>
              </w:rPr>
              <w:t>ошего Игоря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2980923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Толстикова Алексея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2980923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Пономарёва Андрея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2980756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Публичного акционерного общества "Челябинский металлургический комбинат" Акционерное общество «Энерджи Кон</w:t>
            </w:r>
            <w:r>
              <w:rPr>
                <w:rFonts w:eastAsia="Times New Roman"/>
              </w:rPr>
              <w:t xml:space="preserve">салтинг» (АО «Энерджи Консалтинг»).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2981023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1021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по данному вопросу смотреть в приложенных материалах.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2980948</w:t>
            </w:r>
            <w:r>
              <w:rPr>
                <w:rFonts w:eastAsia="Times New Roman"/>
              </w:rPr>
              <w:br/>
              <w:t>Против: 930</w:t>
            </w:r>
            <w:r>
              <w:rPr>
                <w:rFonts w:eastAsia="Times New Roman"/>
              </w:rPr>
              <w:br/>
              <w:t>Воздержался: 166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по данному вопросу смотреть в приложенных материалах.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1534</w:t>
            </w:r>
            <w:r>
              <w:rPr>
                <w:rFonts w:eastAsia="Times New Roman"/>
              </w:rPr>
              <w:br/>
              <w:t>Против: 870</w:t>
            </w:r>
            <w:r>
              <w:rPr>
                <w:rFonts w:eastAsia="Times New Roman"/>
              </w:rPr>
              <w:br/>
              <w:t>Воздержался: 127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2C0B1C">
      <w:pPr>
        <w:rPr>
          <w:rFonts w:eastAsia="Times New Roman"/>
        </w:rPr>
      </w:pPr>
    </w:p>
    <w:p w:rsidR="00000000" w:rsidRDefault="002C0B1C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2C0B1C">
      <w:pPr>
        <w:pStyle w:val="a3"/>
      </w:pPr>
      <w:r>
        <w:lastRenderedPageBreak/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2C0B1C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2C0B1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C0B1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2C0B1C">
      <w:pPr>
        <w:rPr>
          <w:rFonts w:eastAsia="Times New Roman"/>
        </w:rPr>
      </w:pPr>
      <w:r>
        <w:rPr>
          <w:rFonts w:eastAsia="Times New Roman"/>
        </w:rPr>
        <w:br/>
      </w:r>
    </w:p>
    <w:p w:rsidR="002C0B1C" w:rsidRDefault="002C0B1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C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1958"/>
    <w:rsid w:val="00191958"/>
    <w:rsid w:val="002C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26081B-EBD3-47FC-A3A0-9A2AF208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9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67d7fdc0320442f87d5befe5823a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2020-06-25T03:40:00Z</dcterms:created>
  <dcterms:modified xsi:type="dcterms:W3CDTF">2020-06-25T03:40:00Z</dcterms:modified>
</cp:coreProperties>
</file>