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5E80">
      <w:pPr>
        <w:pStyle w:val="a3"/>
        <w:divId w:val="1073540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7354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91455637</w:t>
            </w: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</w:tr>
      <w:tr w:rsidR="00000000">
        <w:trPr>
          <w:divId w:val="107354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</w:tr>
      <w:tr w:rsidR="00000000">
        <w:trPr>
          <w:divId w:val="107354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354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5E8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60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2024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 Unit 3, Floor 6, Al SilaTower, Abu Dhabi Global MarketSquare, A</w:t>
            </w:r>
            <w:r>
              <w:rPr>
                <w:rFonts w:eastAsia="Times New Roman"/>
              </w:rPr>
              <w:br/>
              <w:t>l Maryah Island, Abu Dhabi, UAE</w:t>
            </w:r>
          </w:p>
        </w:tc>
      </w:tr>
    </w:tbl>
    <w:p w:rsidR="00000000" w:rsidRDefault="00415E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905119D84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</w:t>
            </w:r>
            <w:r>
              <w:rPr>
                <w:rFonts w:eastAsia="Times New Roman"/>
              </w:rPr>
              <w:t>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415E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E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</w:t>
            </w:r>
            <w:r>
              <w:rPr>
                <w:rFonts w:eastAsia="Times New Roman"/>
              </w:rPr>
              <w:t>4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2024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E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NARRATIVE PRESENT IN INSTRUCTION BLOCK (:16R:CAINST :16S:CAINST) AND/OR ADDITIONAL </w:t>
            </w:r>
            <w:r>
              <w:rPr>
                <w:rFonts w:eastAsia="Times New Roman"/>
              </w:rPr>
              <w:t>INFORMATION BLOCK OF MT 565 (:16R:ADDINFO :16S:ADDINFO) WILL BE DISREGARDED. CLEARSTREAM WILL NOT VALIDATE ANY OF THE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415E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5E80">
      <w:pPr>
        <w:rPr>
          <w:rFonts w:eastAsia="Times New Roman"/>
        </w:rPr>
      </w:pPr>
    </w:p>
    <w:p w:rsidR="00000000" w:rsidRDefault="00415E80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 xml:space="preserve">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настоящий момент существуют ограничения при участии в корпоративны</w:t>
      </w:r>
      <w:r>
        <w:t>х действиях по иностранным ценным бумагам. Подробная информация приведена на сайте НКО АО НРД. Дата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>Подробности приведены в тексте сообщения И</w:t>
      </w:r>
      <w:r>
        <w:t>ностранного депозитария.</w:t>
      </w:r>
      <w:r>
        <w:br/>
      </w:r>
      <w:r>
        <w:br/>
        <w:t>Текст сообщения от Clearstream Banking S.A.:</w:t>
      </w:r>
      <w:r>
        <w:br/>
      </w:r>
      <w:r>
        <w:br/>
      </w:r>
      <w:r>
        <w:br/>
        <w:t>++ EVENT DETAILS ++</w:t>
      </w:r>
      <w:r>
        <w:br/>
      </w:r>
      <w:r>
        <w:lastRenderedPageBreak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>BUSINESS HOUR</w:t>
      </w:r>
      <w:r>
        <w:t xml:space="preserve">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EGM</w:t>
      </w:r>
      <w:r>
        <w:br/>
        <w:t>Meeting Agenda:</w:t>
      </w:r>
      <w:r>
        <w:br/>
        <w:t>+ Meeting for GDR Holders</w:t>
      </w:r>
      <w:r>
        <w:br/>
        <w:t>1. Approve Discharge of Directors</w:t>
      </w:r>
      <w:r>
        <w:br/>
        <w:t>(For, Against, Abstain, Do Not</w:t>
      </w:r>
      <w:r>
        <w:br/>
        <w:t>Vote)</w:t>
      </w:r>
      <w:r>
        <w:br/>
        <w:t>2. Elect Abdulla Belobaida as</w:t>
      </w:r>
      <w:r>
        <w:br/>
        <w:t>Director and Approve His</w:t>
      </w:r>
      <w:r>
        <w:br/>
        <w:t>Remuneration (For, Against, Abstain</w:t>
      </w:r>
      <w:r>
        <w:br/>
        <w:t>-------------------------------------------------------</w:t>
      </w:r>
      <w:r>
        <w:br/>
        <w:t>, Do Not Vote)</w:t>
      </w:r>
      <w:r>
        <w:br/>
        <w:t>-------------------------------------------------------</w:t>
      </w:r>
      <w:r>
        <w:br/>
      </w:r>
      <w:r>
        <w:t>3. Elect Abdultaiyab Bahrainwala as</w:t>
      </w:r>
      <w:r>
        <w:br/>
        <w:t>Director (For, Against, Abstain, Do</w:t>
      </w:r>
      <w:r>
        <w:br/>
        <w:t>Not Vote)</w:t>
      </w:r>
      <w:r>
        <w:br/>
        <w:t>4. Elect Albina Amangeldinova as</w:t>
      </w:r>
      <w:r>
        <w:br/>
        <w:t>Director (For, Against, Abstain, Do</w:t>
      </w:r>
      <w:r>
        <w:br/>
        <w:t>Not Vote)</w:t>
      </w:r>
      <w:r>
        <w:br/>
        <w:t>5. Elect Alexander Storozhev as</w:t>
      </w:r>
      <w:r>
        <w:br/>
        <w:t>Director (For, Against, Abstain, Do</w:t>
      </w:r>
      <w:r>
        <w:br/>
        <w:t>Not Vote)</w:t>
      </w:r>
      <w:r>
        <w:br/>
        <w:t>6. Elect Anton Ga</w:t>
      </w:r>
      <w:r>
        <w:t>zizov as Director</w:t>
      </w:r>
      <w:r>
        <w:br/>
        <w:t>-------------------------------------------------------</w:t>
      </w:r>
      <w:r>
        <w:br/>
        <w:t>(For, Against, Abstain, Do Not</w:t>
      </w:r>
      <w:r>
        <w:br/>
        <w:t>Vote)</w:t>
      </w:r>
      <w:r>
        <w:br/>
        <w:t>7. Elect Jaafar Borhan as Director</w:t>
      </w:r>
      <w:r>
        <w:br/>
        <w:t>and Approve His Remuneration (For,</w:t>
      </w:r>
      <w:r>
        <w:br/>
        <w:t>Against, Abstain, Do Not Vote)</w:t>
      </w:r>
      <w:r>
        <w:br/>
        <w:t>8. Elect Jouslin Khairallah as</w:t>
      </w:r>
      <w:r>
        <w:br/>
        <w:t xml:space="preserve">Director and </w:t>
      </w:r>
      <w:r>
        <w:t>Approve Her</w:t>
      </w:r>
      <w:r>
        <w:br/>
        <w:t>Remuneration (For, Against, Abstain</w:t>
      </w:r>
      <w:r>
        <w:br/>
        <w:t>, Do Not Vote)</w:t>
      </w:r>
      <w:r>
        <w:br/>
        <w:t>9. Elect Kairat Itemgenov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10. Elect Ruslan Izatov as Director</w:t>
      </w:r>
      <w:r>
        <w:br/>
        <w:t>(For, Against, Abstain, Do</w:t>
      </w:r>
      <w:r>
        <w:t xml:space="preserve"> Not</w:t>
      </w:r>
      <w:r>
        <w:br/>
        <w:t>Vote)</w:t>
      </w:r>
      <w:r>
        <w:br/>
        <w:t>11. Elect Sergey Valentinovich</w:t>
      </w:r>
      <w:r>
        <w:br/>
        <w:t>Maltsev as Director (For, Against,</w:t>
      </w:r>
      <w:r>
        <w:br/>
        <w:t>Abstain, Do Not Vote)</w:t>
      </w:r>
      <w:r>
        <w:br/>
        <w:t>12. Elect Stefan Henrich as</w:t>
      </w:r>
      <w:r>
        <w:br/>
      </w:r>
      <w:r>
        <w:lastRenderedPageBreak/>
        <w:t>Director (For, Against, Abstain, Do</w:t>
      </w:r>
      <w:r>
        <w:br/>
        <w:t>-------------------------------------------------------</w:t>
      </w:r>
      <w:r>
        <w:br/>
        <w:t>Not Vote)</w:t>
      </w:r>
      <w:r>
        <w:br/>
        <w:t>13. Elect Viacheslav Stanis</w:t>
      </w:r>
      <w:r>
        <w:t>lavskiy</w:t>
      </w:r>
      <w:r>
        <w:br/>
        <w:t>as Director (For, Against, Abstain,</w:t>
      </w:r>
      <w:r>
        <w:br/>
        <w:t>Do Not Vote)</w:t>
      </w:r>
      <w:r>
        <w:br/>
        <w:t>14. Elect Yerzhan Niyazaliyev as</w:t>
      </w:r>
      <w:r>
        <w:br/>
        <w:t>Director (For, Against, Abstain, Do</w:t>
      </w:r>
      <w:r>
        <w:br/>
        <w:t>Not Vote)</w:t>
      </w:r>
      <w:r>
        <w:br/>
        <w:t>15. Elect Yousef Abu Laban as</w:t>
      </w:r>
      <w:r>
        <w:br/>
        <w:t>Director (For, Against, Abstain, Do</w:t>
      </w:r>
      <w:r>
        <w:br/>
        <w:t>Not Vote)</w:t>
      </w:r>
      <w:r>
        <w:br/>
        <w:t>--------------------------------------------</w:t>
      </w:r>
      <w:r>
        <w:t>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</w:r>
      <w:r>
        <w:br/>
        <w:t xml:space="preserve">PLEASE FIND FURTHER INFORMATION </w:t>
      </w:r>
      <w:r>
        <w:br/>
        <w:t xml:space="preserve">ABOUT DATA PROTECTION ON OUR </w:t>
      </w:r>
      <w:r>
        <w:br/>
        <w:t xml:space="preserve">WEBSITE: </w:t>
      </w:r>
      <w:r>
        <w:br/>
        <w:t>https://www.clearstream.com/clearst</w:t>
      </w:r>
      <w:r>
        <w:br/>
        <w:t>ream-en/about-clearstream/due-dilig</w:t>
      </w:r>
      <w:r>
        <w:br/>
        <w:t>ence/gdpr/dataprotection</w:t>
      </w:r>
    </w:p>
    <w:p w:rsidR="00000000" w:rsidRDefault="00415E80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15E80">
      <w:pPr>
        <w:rPr>
          <w:rFonts w:eastAsia="Times New Roman"/>
        </w:rPr>
      </w:pPr>
      <w:r>
        <w:rPr>
          <w:rFonts w:eastAsia="Times New Roman"/>
        </w:rPr>
        <w:br/>
      </w:r>
    </w:p>
    <w:p w:rsidR="00415E80" w:rsidRDefault="00415E80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6786"/>
    <w:rsid w:val="00415E80"/>
    <w:rsid w:val="00A1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4FCE48-34C3-4B2E-B412-CCCC751A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2024-03-25T05:53:00Z</dcterms:created>
  <dcterms:modified xsi:type="dcterms:W3CDTF">2024-03-25T05:53:00Z</dcterms:modified>
</cp:coreProperties>
</file>