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1F9B">
      <w:pPr>
        <w:pStyle w:val="a3"/>
        <w:divId w:val="1966213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62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96659933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</w:tr>
      <w:tr w:rsidR="00000000">
        <w:trPr>
          <w:divId w:val="19662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</w:tr>
      <w:tr w:rsidR="00000000">
        <w:trPr>
          <w:divId w:val="19662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95116368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</w:tr>
      <w:tr w:rsidR="00000000">
        <w:trPr>
          <w:divId w:val="19662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62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1F9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1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916510X74260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61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</w:tr>
    </w:tbl>
    <w:p w:rsidR="00000000" w:rsidRDefault="00F61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6523"/>
        <w:gridCol w:w="149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1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Реорганизовать Публичное акционерное общество Страховая Компания «Росгосстрах» (ПАО СК «Росгосстрах») в форме присоединения к нему Общества с ограниченной ответственностью Страховая компания «Пульс» (ООО СК «Пульс», ОГРН 1037200636670)... полная форму</w:t>
            </w:r>
            <w:r>
              <w:rPr>
                <w:rFonts w:eastAsia="Times New Roman"/>
              </w:rPr>
              <w:t>лировка решения содержится в файле "13_Проекты_решений_ВОСА_РГС_06062024"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487744283905</w:t>
            </w:r>
            <w:r>
              <w:rPr>
                <w:rFonts w:eastAsia="Times New Roman"/>
              </w:rPr>
              <w:br/>
              <w:t>Против: 3469000</w:t>
            </w:r>
            <w:r>
              <w:rPr>
                <w:rFonts w:eastAsia="Times New Roman"/>
              </w:rPr>
              <w:br/>
              <w:t>Воздержался: 492304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изменения № 01 в Устав ПАО СК «Росгосстрах» соглас</w:t>
            </w:r>
            <w:r>
              <w:rPr>
                <w:rFonts w:eastAsia="Times New Roman"/>
              </w:rPr>
              <w:t>но Приложению № 2 к настоящему решению. 2.2. Определить датой вступления в силу изменений № 01 в Устав ПАО СК «Росгосстрах» дату их государственной регистрации регистрирующим органом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487744317905</w:t>
            </w:r>
            <w:r>
              <w:rPr>
                <w:rFonts w:eastAsia="Times New Roman"/>
              </w:rPr>
              <w:br/>
              <w:t>Против: 3468000</w:t>
            </w:r>
            <w:r>
              <w:rPr>
                <w:rFonts w:eastAsia="Times New Roman"/>
              </w:rPr>
              <w:br/>
              <w:t>Воздержался: 429304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45000</w:t>
            </w:r>
          </w:p>
        </w:tc>
      </w:tr>
    </w:tbl>
    <w:p w:rsidR="00000000" w:rsidRDefault="00F61F9B">
      <w:pPr>
        <w:rPr>
          <w:rFonts w:eastAsia="Times New Roman"/>
        </w:rPr>
      </w:pPr>
    </w:p>
    <w:p w:rsidR="00000000" w:rsidRDefault="00F61F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1F9B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61F9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61F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1F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F61F9B">
      <w:pPr>
        <w:rPr>
          <w:rFonts w:eastAsia="Times New Roman"/>
        </w:rPr>
      </w:pPr>
      <w:r>
        <w:rPr>
          <w:rFonts w:eastAsia="Times New Roman"/>
        </w:rPr>
        <w:br/>
      </w:r>
    </w:p>
    <w:p w:rsidR="00F61F9B" w:rsidRDefault="00F61F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F6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2D06"/>
    <w:rsid w:val="00C02D06"/>
    <w:rsid w:val="00F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DA6E06-200E-4C80-A04D-F8E64DBC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7432e651264f01a6b5395881274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2024-06-10T11:27:00Z</dcterms:created>
  <dcterms:modified xsi:type="dcterms:W3CDTF">2024-06-10T11:27:00Z</dcterms:modified>
</cp:coreProperties>
</file>