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957EE">
      <w:pPr>
        <w:pStyle w:val="a3"/>
        <w:divId w:val="2414294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41429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51286151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</w:p>
        </w:tc>
      </w:tr>
      <w:tr w:rsidR="00000000">
        <w:trPr>
          <w:divId w:val="241429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</w:p>
        </w:tc>
      </w:tr>
      <w:tr w:rsidR="00000000">
        <w:trPr>
          <w:divId w:val="241429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51209871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</w:p>
        </w:tc>
      </w:tr>
      <w:tr w:rsidR="00000000">
        <w:trPr>
          <w:divId w:val="241429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41429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957E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"МРСК Урала" ИНН 6671163413 (акция 1-01-32501-D / ISIN RU000A0JPPT1)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589676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957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81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95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589676X9546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</w:t>
            </w:r>
            <w:r>
              <w:rPr>
                <w:rFonts w:eastAsia="Times New Roman"/>
              </w:rPr>
              <w:t>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957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2"/>
        <w:gridCol w:w="36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7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</w:t>
            </w:r>
            <w:r>
              <w:rPr>
                <w:rFonts w:eastAsia="Times New Roman"/>
              </w:rPr>
              <w:t xml:space="preserve">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620026 г. Екатеринбург, ул. Мамина-Сибиряка, д. 140 ОАО «МРСК Урала»,</w:t>
            </w:r>
            <w:r>
              <w:rPr>
                <w:rFonts w:eastAsia="Times New Roman"/>
              </w:rPr>
              <w:br/>
              <w:t>Департамент корп.управления и взаимодействия с акционерами; 109052 г.</w:t>
            </w:r>
            <w:r>
              <w:rPr>
                <w:rFonts w:eastAsia="Times New Roman"/>
              </w:rPr>
              <w:br/>
              <w:t>Москва, ул. Новохохловская, д. 23 стр. 1, 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</w:t>
            </w:r>
            <w:r>
              <w:rPr>
                <w:rFonts w:eastAsia="Times New Roman"/>
              </w:rPr>
              <w:t xml:space="preserve">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957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685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95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57E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7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</w:t>
            </w:r>
            <w:r>
              <w:rPr>
                <w:rFonts w:eastAsia="Times New Roman"/>
              </w:rPr>
              <w:t xml:space="preserve">отчет Общества за 2020 год согласно приложению, размещенному на официальном сайте Общества в сети Интернет по адресу: https://www.mrsk-ural.ru/company/controls/gsm/. 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</w:t>
            </w:r>
            <w:r>
              <w:rPr>
                <w:rFonts w:eastAsia="Times New Roman"/>
              </w:rPr>
              <w:t>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7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(финансовую) отчетность Общества за 2020 год, согласно приложению, размещенному на официальном </w:t>
            </w:r>
            <w:r>
              <w:rPr>
                <w:rFonts w:eastAsia="Times New Roman"/>
              </w:rPr>
              <w:t xml:space="preserve">сайте Общества в сети Интернет по адресу: https://www.mrsk-ural.ru/company/controls/gsm/. 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и убытков Общества по результатам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7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</w:t>
            </w:r>
            <w:r>
              <w:rPr>
                <w:rFonts w:eastAsia="Times New Roman"/>
              </w:rPr>
              <w:t>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следующее распределение прибыли Общества за 2020 финансовый год: Наименование: (тыс. руб.) Нераспределенная прибыль (убыток) отчетного периода: 19 328 Распределить на: Резервный фонд - Прибыль на развитие 19 </w:t>
            </w:r>
            <w:r>
              <w:rPr>
                <w:rFonts w:eastAsia="Times New Roman"/>
              </w:rPr>
              <w:t xml:space="preserve">328 Дивиденды за 2020 отчетный год - Погашение убытков прошлых лет - 2. Дивиденды по обыкновенным акциям Общества по итогам 2020 года не выплачивать 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7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7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Воронин Алексей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7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7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7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Аникин Виталий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7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Дмитрик Роман Августович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7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Оже Наталия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7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Зарагацкий Александр Аркадьевич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7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Романовская Лариса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7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Болотин Владимир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7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Тихонова Мария Геннадьевна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7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Краинский Даниил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7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Прохоров Егор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7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Шагина Ирина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7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4.1.14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Михайлик Константин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7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4.1.15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7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4.1.16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Гончаров Юрий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7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4.1.17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Вербицкий Владимир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7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Фридман Сергей Рудольфович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7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Ковалева Светлана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</w:t>
            </w:r>
            <w:r>
              <w:rPr>
                <w:rFonts w:eastAsia="Times New Roman"/>
              </w:rPr>
              <w:t>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7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Царьков Виктор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7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5.4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Тришина Светлана Михайловна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7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5.5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Цыганова Наталья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</w:t>
            </w:r>
            <w:r>
              <w:rPr>
                <w:rFonts w:eastAsia="Times New Roman"/>
              </w:rPr>
              <w:t>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7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5.6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Юдин Андрей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7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Лидера коллективного участника - ООО «Эрнст энд Янг» (ИНН 7709383532, юридический адрес: Российская Федерация, 115035, г. Москва, Садов</w:t>
            </w:r>
            <w:r>
              <w:rPr>
                <w:rFonts w:eastAsia="Times New Roman"/>
              </w:rPr>
              <w:t xml:space="preserve">ническая набережная, д. 77, стр. 1). 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Устав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7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Внести изменения в Устав Общества, согласно приложению, размещенному на официальном сайте Общества в сети Интернет по адресу https://www.mrsk-ural.ru/company/controls/gsm/. 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957E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957EE">
      <w:pPr>
        <w:rPr>
          <w:rFonts w:eastAsia="Times New Roman"/>
        </w:rPr>
      </w:pPr>
    </w:p>
    <w:p w:rsidR="00000000" w:rsidRDefault="00A957E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957EE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Общества по результатам отчетного года.</w:t>
      </w:r>
      <w:r>
        <w:rPr>
          <w:rFonts w:eastAsia="Times New Roman"/>
        </w:rPr>
        <w:br/>
        <w:t>4. Избрание членов Сове</w:t>
      </w:r>
      <w:r>
        <w:rPr>
          <w:rFonts w:eastAsia="Times New Roman"/>
        </w:rPr>
        <w:t>та директоров Общества.</w:t>
      </w:r>
      <w:r>
        <w:rPr>
          <w:rFonts w:eastAsia="Times New Roman"/>
        </w:rPr>
        <w:br/>
        <w:t>5. Избрание членов Ревизионной комиссии Общества.</w:t>
      </w:r>
      <w:r>
        <w:rPr>
          <w:rFonts w:eastAsia="Times New Roman"/>
        </w:rPr>
        <w:br/>
        <w:t>6. Утверждение аудитора Общества.</w:t>
      </w:r>
      <w:r>
        <w:rPr>
          <w:rFonts w:eastAsia="Times New Roman"/>
        </w:rPr>
        <w:br/>
        <w:t xml:space="preserve">7. О внесении изменений в Устав Общества. </w:t>
      </w:r>
    </w:p>
    <w:p w:rsidR="00000000" w:rsidRDefault="00A957EE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</w:t>
      </w:r>
      <w:r>
        <w:t xml:space="preserve">акционеров с целью доведения указанной информации до лиц, </w:t>
      </w:r>
      <w:r>
        <w:lastRenderedPageBreak/>
        <w:t>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</w:t>
      </w:r>
      <w:r>
        <w:t xml:space="preserve">ерность информации, полученной от эмитента. </w:t>
      </w:r>
    </w:p>
    <w:p w:rsidR="00000000" w:rsidRDefault="00A957E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</w:t>
        </w:r>
        <w:r>
          <w:rPr>
            <w:rStyle w:val="a4"/>
          </w:rPr>
          <w:t>ацией</w:t>
        </w:r>
      </w:hyperlink>
    </w:p>
    <w:p w:rsidR="00000000" w:rsidRDefault="00A957E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957EE">
      <w:pPr>
        <w:rPr>
          <w:rFonts w:eastAsia="Times New Roman"/>
        </w:rPr>
      </w:pPr>
      <w:r>
        <w:rPr>
          <w:rFonts w:eastAsia="Times New Roman"/>
        </w:rPr>
        <w:br/>
      </w:r>
    </w:p>
    <w:p w:rsidR="00A957EE" w:rsidRDefault="00A957EE">
      <w:pPr>
        <w:pStyle w:val="HTML"/>
      </w:pPr>
      <w:r>
        <w:t>Настоящий док</w:t>
      </w:r>
      <w:r>
        <w:t>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95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B421D"/>
    <w:rsid w:val="00A957EE"/>
    <w:rsid w:val="00AB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580413-92FE-4C11-816E-C7B335E5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dbfc0920ff5465d8df062e74b8dc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2021-05-13T04:11:00Z</dcterms:created>
  <dcterms:modified xsi:type="dcterms:W3CDTF">2021-05-13T04:11:00Z</dcterms:modified>
</cp:coreProperties>
</file>