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67E2">
      <w:pPr>
        <w:pStyle w:val="a3"/>
        <w:divId w:val="629529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295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30867064</w:t>
            </w:r>
          </w:p>
        </w:tc>
        <w:tc>
          <w:tcPr>
            <w:tcW w:w="0" w:type="auto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</w:p>
        </w:tc>
      </w:tr>
      <w:tr w:rsidR="00000000">
        <w:trPr>
          <w:divId w:val="6295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</w:p>
        </w:tc>
      </w:tr>
      <w:tr w:rsidR="00000000">
        <w:trPr>
          <w:divId w:val="6295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30865070</w:t>
            </w:r>
          </w:p>
        </w:tc>
        <w:tc>
          <w:tcPr>
            <w:tcW w:w="0" w:type="auto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</w:p>
        </w:tc>
      </w:tr>
      <w:tr w:rsidR="00000000">
        <w:trPr>
          <w:divId w:val="6295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95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67E2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15"/>
        <w:gridCol w:w="63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6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FE67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6"/>
        <w:gridCol w:w="1100"/>
        <w:gridCol w:w="1281"/>
        <w:gridCol w:w="1281"/>
        <w:gridCol w:w="1064"/>
        <w:gridCol w:w="1143"/>
        <w:gridCol w:w="1143"/>
        <w:gridCol w:w="139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6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378768X9860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E67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787"/>
        <w:gridCol w:w="45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6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08 ноября 2018 г. по 24 декабря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20:00</w:t>
            </w:r>
          </w:p>
        </w:tc>
      </w:tr>
    </w:tbl>
    <w:p w:rsidR="00000000" w:rsidRDefault="00FE67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47"/>
        <w:gridCol w:w="34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6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185 RUB</w:t>
            </w:r>
          </w:p>
        </w:tc>
      </w:tr>
    </w:tbl>
    <w:p w:rsidR="00000000" w:rsidRDefault="00FE67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6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373055</w:t>
            </w:r>
          </w:p>
        </w:tc>
      </w:tr>
    </w:tbl>
    <w:p w:rsidR="00000000" w:rsidRDefault="00FE67E2">
      <w:pPr>
        <w:rPr>
          <w:rFonts w:eastAsia="Times New Roman"/>
        </w:rPr>
      </w:pPr>
    </w:p>
    <w:p w:rsidR="00000000" w:rsidRDefault="00FE67E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E67E2">
      <w:pPr>
        <w:pStyle w:val="a3"/>
      </w:pPr>
      <w:r>
        <w:t>7.4. Информация о возникновении у акционеров – владельцев акций определенных категорий (типов) права требовать выкупа эмитентом принадлежащих им а</w:t>
      </w:r>
      <w:r>
        <w:t xml:space="preserve">кций. </w:t>
      </w:r>
    </w:p>
    <w:p w:rsidR="00000000" w:rsidRDefault="00FE67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E67E2" w:rsidRDefault="00FE67E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E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B2677"/>
    <w:rsid w:val="006B2677"/>
    <w:rsid w:val="00FE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789a0d60b0842b9b844ca6894cfa0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2018-11-14T05:31:00Z</dcterms:created>
  <dcterms:modified xsi:type="dcterms:W3CDTF">2018-11-14T05:31:00Z</dcterms:modified>
</cp:coreProperties>
</file>