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00AD">
      <w:pPr>
        <w:pStyle w:val="a3"/>
        <w:divId w:val="5795614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79561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37171188</w:t>
            </w:r>
          </w:p>
        </w:tc>
        <w:tc>
          <w:tcPr>
            <w:tcW w:w="0" w:type="auto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</w:p>
        </w:tc>
      </w:tr>
      <w:tr w:rsidR="00000000">
        <w:trPr>
          <w:divId w:val="579561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</w:p>
        </w:tc>
      </w:tr>
      <w:tr w:rsidR="00000000">
        <w:trPr>
          <w:divId w:val="579561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9561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00AD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9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458107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</w:t>
            </w:r>
            <w:r>
              <w:rPr>
                <w:rFonts w:eastAsia="Times New Roman"/>
              </w:rPr>
              <w:t>е ценных бумаг обществом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</w:tr>
    </w:tbl>
    <w:p w:rsidR="00000000" w:rsidRDefault="00C400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0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458107X4589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C400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5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27 декабря 2019 г. по 25 января 2020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2020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2020 г. 20:00</w:t>
            </w:r>
          </w:p>
        </w:tc>
      </w:tr>
    </w:tbl>
    <w:p w:rsidR="00000000" w:rsidRDefault="00C400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5300 RUB</w:t>
            </w:r>
          </w:p>
        </w:tc>
      </w:tr>
    </w:tbl>
    <w:p w:rsidR="00000000" w:rsidRDefault="00C400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445767</w:t>
            </w:r>
          </w:p>
        </w:tc>
      </w:tr>
    </w:tbl>
    <w:p w:rsidR="00000000" w:rsidRDefault="00C400AD">
      <w:pPr>
        <w:rPr>
          <w:rFonts w:eastAsia="Times New Roman"/>
        </w:rPr>
      </w:pPr>
    </w:p>
    <w:p w:rsidR="00000000" w:rsidRDefault="00C400AD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C400AD">
      <w:pPr>
        <w:pStyle w:val="a3"/>
      </w:pPr>
      <w:r>
        <w:t xml:space="preserve">7.2. Информация о возникновении у акционеров – владельцев акций определенных категорий (типов) права продать эмитенту принадлежащие им акции. </w:t>
      </w:r>
    </w:p>
    <w:p w:rsidR="00000000" w:rsidRDefault="00C400AD">
      <w:pPr>
        <w:pStyle w:val="a3"/>
      </w:pPr>
      <w:r>
        <w:t>Све</w:t>
      </w:r>
      <w:r>
        <w:t>дения по налоговым льготам указываются неформализованным текстом</w:t>
      </w:r>
    </w:p>
    <w:p w:rsidR="00000000" w:rsidRDefault="00C400A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</w:t>
        </w:r>
        <w:r>
          <w:rPr>
            <w:rStyle w:val="a4"/>
          </w:rPr>
          <w:t>олнительной документацией</w:t>
        </w:r>
      </w:hyperlink>
    </w:p>
    <w:p w:rsidR="00000000" w:rsidRDefault="00C400A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</w:t>
      </w:r>
      <w:r>
        <w:t>7-91</w:t>
      </w:r>
    </w:p>
    <w:p w:rsidR="00C400AD" w:rsidRDefault="00C400A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4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7290"/>
    <w:rsid w:val="005E7290"/>
    <w:rsid w:val="00C4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30EEA8-AABC-4240-9FB2-512D6DE7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d325f47eee74a15848ee71f8591c0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2019-12-06T09:51:00Z</dcterms:created>
  <dcterms:modified xsi:type="dcterms:W3CDTF">2019-12-06T09:51:00Z</dcterms:modified>
</cp:coreProperties>
</file>