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490C">
      <w:pPr>
        <w:pStyle w:val="a3"/>
        <w:divId w:val="133152135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152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108814611</w:t>
            </w:r>
          </w:p>
        </w:tc>
        <w:tc>
          <w:tcPr>
            <w:tcW w:w="0" w:type="auto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</w:p>
        </w:tc>
      </w:tr>
      <w:tr w:rsidR="00000000">
        <w:trPr>
          <w:divId w:val="133152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</w:p>
        </w:tc>
      </w:tr>
      <w:tr w:rsidR="00000000">
        <w:trPr>
          <w:divId w:val="133152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108809904</w:t>
            </w:r>
          </w:p>
        </w:tc>
        <w:tc>
          <w:tcPr>
            <w:tcW w:w="0" w:type="auto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</w:p>
        </w:tc>
      </w:tr>
      <w:tr w:rsidR="00000000">
        <w:trPr>
          <w:divId w:val="133152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152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490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МКПАО "ЭН+ ГРУП" ИНН 3906382033 (акция 1-01-16625-A / ISIN RU000A100K72)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5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4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1749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4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749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1040728X49632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"ЭН+ ГРУП"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1-01-16625-A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vAlign w:val="center"/>
            <w:hideMark/>
          </w:tcPr>
          <w:p w:rsidR="00000000" w:rsidRDefault="0017490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749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4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</w:p>
        </w:tc>
      </w:tr>
    </w:tbl>
    <w:p w:rsidR="00000000" w:rsidRDefault="001749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7"/>
        <w:gridCol w:w="32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4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01:00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49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</w:t>
            </w:r>
            <w:r>
              <w:rPr>
                <w:rFonts w:eastAsia="Times New Roman"/>
              </w:rPr>
              <w:t xml:space="preserve">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«МРЦ Российская Федерация, 105062, г. Москва, Подсосенский переулок</w:t>
            </w:r>
            <w:r>
              <w:rPr>
                <w:rFonts w:eastAsia="Times New Roman"/>
              </w:rPr>
              <w:br/>
              <w:t>, дом 26, стр. 2</w:t>
            </w:r>
          </w:p>
        </w:tc>
      </w:tr>
    </w:tbl>
    <w:p w:rsidR="00000000" w:rsidRDefault="0017490C">
      <w:pPr>
        <w:rPr>
          <w:rFonts w:eastAsia="Times New Roman"/>
        </w:rPr>
      </w:pPr>
    </w:p>
    <w:p w:rsidR="00000000" w:rsidRDefault="0017490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7490C">
      <w:pPr>
        <w:rPr>
          <w:rFonts w:eastAsia="Times New Roman"/>
        </w:rPr>
      </w:pPr>
      <w:r>
        <w:rPr>
          <w:rFonts w:eastAsia="Times New Roman"/>
        </w:rPr>
        <w:t xml:space="preserve">1. Утверждение единого (годового) отчета Общества за 2024 год. 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за 2024 отчетный год.</w:t>
      </w:r>
      <w:r>
        <w:rPr>
          <w:rFonts w:eastAsia="Times New Roman"/>
        </w:rPr>
        <w:br/>
        <w:t xml:space="preserve">3. Распределение прибыли и убытков по результатам 2024 отчетного года. </w:t>
      </w:r>
      <w:r>
        <w:rPr>
          <w:rFonts w:eastAsia="Times New Roman"/>
        </w:rPr>
        <w:br/>
        <w:t xml:space="preserve">4. Избрание членов совета директоров Общества. </w:t>
      </w:r>
      <w:r>
        <w:rPr>
          <w:rFonts w:eastAsia="Times New Roman"/>
        </w:rPr>
        <w:br/>
        <w:t xml:space="preserve">5. Утверждение аудитора Общества для аудита </w:t>
      </w:r>
      <w:r>
        <w:rPr>
          <w:rFonts w:eastAsia="Times New Roman"/>
        </w:rPr>
        <w:t>бухгалтерской (финансовой) отчетности.</w:t>
      </w:r>
      <w:r>
        <w:rPr>
          <w:rFonts w:eastAsia="Times New Roman"/>
        </w:rPr>
        <w:t xml:space="preserve"> </w:t>
      </w:r>
    </w:p>
    <w:p w:rsidR="00000000" w:rsidRDefault="0017490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</w:t>
      </w:r>
      <w:r>
        <w:t>0, (495) 956-27-91</w:t>
      </w:r>
    </w:p>
    <w:p w:rsidR="00000000" w:rsidRDefault="0017490C">
      <w:pPr>
        <w:rPr>
          <w:rFonts w:eastAsia="Times New Roman"/>
        </w:rPr>
      </w:pPr>
      <w:r>
        <w:rPr>
          <w:rFonts w:eastAsia="Times New Roman"/>
        </w:rPr>
        <w:br/>
      </w:r>
    </w:p>
    <w:p w:rsidR="0017490C" w:rsidRDefault="0017490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7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14DE"/>
    <w:rsid w:val="0017490C"/>
    <w:rsid w:val="0031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6E35B1-52CA-46CD-9BE7-906C1D5D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52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2025-05-23T05:02:00Z</dcterms:created>
  <dcterms:modified xsi:type="dcterms:W3CDTF">2025-05-23T05:02:00Z</dcterms:modified>
</cp:coreProperties>
</file>