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225C">
      <w:pPr>
        <w:pStyle w:val="a3"/>
        <w:divId w:val="391318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1318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65936152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</w:p>
        </w:tc>
      </w:tr>
      <w:tr w:rsidR="00000000">
        <w:trPr>
          <w:divId w:val="391318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</w:p>
        </w:tc>
      </w:tr>
      <w:tr w:rsidR="00000000">
        <w:trPr>
          <w:divId w:val="391318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1318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25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58225C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2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698870X58871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2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8225C">
      <w:pPr>
        <w:rPr>
          <w:rFonts w:eastAsia="Times New Roman"/>
        </w:rPr>
      </w:pPr>
    </w:p>
    <w:p w:rsidR="00000000" w:rsidRDefault="0058225C">
      <w:pPr>
        <w:pStyle w:val="a3"/>
      </w:pPr>
      <w:r>
        <w:t>Сообщение</w:t>
      </w:r>
      <w:r>
        <w:br/>
      </w:r>
      <w:r>
        <w:t>о дате, до которой от акционеров будут приниматься предложения о внесении вопросов в повестку дня годового Общего собрания акционеров Международной компании публичного акционерного общества "Объединённая Компания "РУСАЛ"" (далее также - МКПАО "ОК РУСАЛ" ил</w:t>
      </w:r>
      <w:r>
        <w:t>и "Общество") и предложения о выдвижении кандидатов для избрания в Совет директоров МКПАО "ОК РУСАЛ" и иные органы Общества.</w:t>
      </w:r>
      <w:r>
        <w:br/>
      </w:r>
      <w:r>
        <w:br/>
        <w:t xml:space="preserve">УВАЖАЕМЫЕ АКЦИОНЕРЫ! </w:t>
      </w:r>
      <w:r>
        <w:br/>
      </w:r>
      <w:r>
        <w:br/>
        <w:t>Международная компания публичное акционерное общество "Объединённая Компания "РУСАЛ"" ("Общество") сообщает</w:t>
      </w:r>
      <w:r>
        <w:t xml:space="preserve"> о том, что акционеры, являющиеся в совокупности владельцами не менее чем 2 процентов голосующих акций Общества (далее -"Акционеры"), вправе внести предложения о внесении вопросов в повестку дня Годового общего собрания акционеров и предложения о выдвижени</w:t>
      </w:r>
      <w:r>
        <w:t xml:space="preserve">и кандидатов для избрания в Совет директоров и иные органы Общества в соответствии с применимым </w:t>
      </w:r>
      <w:r>
        <w:lastRenderedPageBreak/>
        <w:t xml:space="preserve">законодательством и уставом Общества (далее - "Предложения"). </w:t>
      </w:r>
      <w:r>
        <w:br/>
      </w:r>
      <w:r>
        <w:br/>
        <w:t>Дата, определенная Советом директоров Общества, до которой от Акционеров будут приниматься вышеу</w:t>
      </w:r>
      <w:r>
        <w:t xml:space="preserve">казанные Предложения, - 16 мая 2022 года включительно. </w:t>
      </w:r>
      <w:r>
        <w:br/>
      </w:r>
      <w:r>
        <w:br/>
        <w:t xml:space="preserve">Сообщение о проведении Годового общего собрания акционеров Общества по итогам 2021 года будет направлено Акционерам в срок, предусмотренный уставом Общества и применимыми требованиями. </w:t>
      </w:r>
      <w:r>
        <w:br/>
      </w:r>
      <w:r>
        <w:br/>
        <w:t>Настоящее ув</w:t>
      </w:r>
      <w:r>
        <w:t xml:space="preserve">едомление составлено на русском, английском и китайском языках. В случае расхождений преимущественную силу имеет текст на русском языке. </w:t>
      </w:r>
      <w:r>
        <w:br/>
      </w:r>
      <w:r>
        <w:br/>
        <w:t xml:space="preserve">6 мая 2022 года </w:t>
      </w:r>
    </w:p>
    <w:p w:rsidR="00000000" w:rsidRDefault="005822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822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 manager (495) 956-27-90, (495) 956-27-91</w:t>
      </w:r>
    </w:p>
    <w:p w:rsidR="00000000" w:rsidRDefault="0058225C">
      <w:pPr>
        <w:rPr>
          <w:rFonts w:eastAsia="Times New Roman"/>
        </w:rPr>
      </w:pPr>
      <w:r>
        <w:rPr>
          <w:rFonts w:eastAsia="Times New Roman"/>
        </w:rPr>
        <w:br/>
      </w:r>
    </w:p>
    <w:p w:rsidR="0058225C" w:rsidRDefault="005822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</w:t>
      </w:r>
      <w:r>
        <w:t xml:space="preserve"> электронном документе.</w:t>
      </w:r>
    </w:p>
    <w:sectPr w:rsidR="0058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5D70"/>
    <w:rsid w:val="00075D70"/>
    <w:rsid w:val="005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4C6735-0128-43DB-8A6B-E9024E0E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16371c59214571a44b7d8dcee57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2022-05-06T09:29:00Z</dcterms:created>
  <dcterms:modified xsi:type="dcterms:W3CDTF">2022-05-06T09:29:00Z</dcterms:modified>
</cp:coreProperties>
</file>