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404D2">
      <w:pPr>
        <w:pStyle w:val="a3"/>
        <w:divId w:val="1634214434"/>
      </w:pPr>
      <w:r>
        <w:t xml:space="preserve">CS012 Сообщение о собрании </w:t>
      </w:r>
    </w:p>
    <w:tbl>
      <w:tblPr>
        <w:tblW w:w="5000" w:type="pct"/>
        <w:tblCellSpacing w:w="7" w:type="dxa"/>
        <w:tblCellMar>
          <w:left w:w="0" w:type="dxa"/>
          <w:right w:w="0" w:type="dxa"/>
        </w:tblCellMar>
        <w:tblLook w:val="04A0"/>
      </w:tblPr>
      <w:tblGrid>
        <w:gridCol w:w="3439"/>
        <w:gridCol w:w="2431"/>
        <w:gridCol w:w="3513"/>
      </w:tblGrid>
      <w:tr w:rsidR="00000000">
        <w:trPr>
          <w:divId w:val="1634214434"/>
          <w:tblCellSpacing w:w="7" w:type="dxa"/>
        </w:trPr>
        <w:tc>
          <w:tcPr>
            <w:tcW w:w="0" w:type="auto"/>
            <w:vAlign w:val="center"/>
            <w:hideMark/>
          </w:tcPr>
          <w:p w:rsidR="00000000" w:rsidRDefault="003404D2">
            <w:pPr>
              <w:rPr>
                <w:rFonts w:eastAsia="Times New Roman"/>
              </w:rPr>
            </w:pPr>
            <w:r>
              <w:rPr>
                <w:rFonts w:eastAsia="Times New Roman"/>
              </w:rPr>
              <w:t>Сообщение</w:t>
            </w:r>
          </w:p>
        </w:tc>
        <w:tc>
          <w:tcPr>
            <w:tcW w:w="0" w:type="auto"/>
            <w:vAlign w:val="center"/>
            <w:hideMark/>
          </w:tcPr>
          <w:p w:rsidR="00000000" w:rsidRDefault="003404D2">
            <w:pPr>
              <w:rPr>
                <w:rFonts w:eastAsia="Times New Roman"/>
              </w:rPr>
            </w:pPr>
            <w:r>
              <w:rPr>
                <w:rFonts w:eastAsia="Times New Roman"/>
              </w:rPr>
              <w:t>№ 27868315</w:t>
            </w:r>
          </w:p>
        </w:tc>
        <w:tc>
          <w:tcPr>
            <w:tcW w:w="0" w:type="auto"/>
            <w:vAlign w:val="center"/>
            <w:hideMark/>
          </w:tcPr>
          <w:p w:rsidR="00000000" w:rsidRDefault="003404D2">
            <w:pPr>
              <w:rPr>
                <w:rFonts w:eastAsia="Times New Roman"/>
              </w:rPr>
            </w:pPr>
          </w:p>
        </w:tc>
      </w:tr>
      <w:tr w:rsidR="00000000">
        <w:trPr>
          <w:divId w:val="1634214434"/>
          <w:tblCellSpacing w:w="7" w:type="dxa"/>
        </w:trPr>
        <w:tc>
          <w:tcPr>
            <w:tcW w:w="0" w:type="auto"/>
            <w:vAlign w:val="center"/>
            <w:hideMark/>
          </w:tcPr>
          <w:p w:rsidR="00000000" w:rsidRDefault="003404D2">
            <w:pPr>
              <w:rPr>
                <w:rFonts w:eastAsia="Times New Roman"/>
              </w:rPr>
            </w:pPr>
            <w:r>
              <w:rPr>
                <w:rFonts w:eastAsia="Times New Roman"/>
              </w:rPr>
              <w:t>Функция сообщения:</w:t>
            </w:r>
          </w:p>
        </w:tc>
        <w:tc>
          <w:tcPr>
            <w:tcW w:w="0" w:type="auto"/>
            <w:vAlign w:val="center"/>
            <w:hideMark/>
          </w:tcPr>
          <w:p w:rsidR="00000000" w:rsidRDefault="003404D2">
            <w:pPr>
              <w:rPr>
                <w:rFonts w:eastAsia="Times New Roman"/>
              </w:rPr>
            </w:pPr>
            <w:r>
              <w:rPr>
                <w:rFonts w:eastAsia="Times New Roman"/>
              </w:rPr>
              <w:t>Новое сообщение</w:t>
            </w:r>
          </w:p>
        </w:tc>
        <w:tc>
          <w:tcPr>
            <w:tcW w:w="0" w:type="auto"/>
            <w:vAlign w:val="center"/>
            <w:hideMark/>
          </w:tcPr>
          <w:p w:rsidR="00000000" w:rsidRDefault="003404D2">
            <w:pPr>
              <w:rPr>
                <w:rFonts w:eastAsia="Times New Roman"/>
              </w:rPr>
            </w:pPr>
          </w:p>
        </w:tc>
      </w:tr>
      <w:tr w:rsidR="00000000">
        <w:trPr>
          <w:divId w:val="1634214434"/>
          <w:tblCellSpacing w:w="7" w:type="dxa"/>
        </w:trPr>
        <w:tc>
          <w:tcPr>
            <w:tcW w:w="0" w:type="auto"/>
            <w:vAlign w:val="center"/>
            <w:hideMark/>
          </w:tcPr>
          <w:p w:rsidR="00000000" w:rsidRDefault="003404D2">
            <w:pPr>
              <w:rPr>
                <w:rFonts w:eastAsia="Times New Roman"/>
              </w:rPr>
            </w:pPr>
            <w:r>
              <w:rPr>
                <w:rFonts w:eastAsia="Times New Roman"/>
              </w:rPr>
              <w:t>Отправитель сообщения:</w:t>
            </w:r>
          </w:p>
        </w:tc>
        <w:tc>
          <w:tcPr>
            <w:tcW w:w="0" w:type="auto"/>
            <w:vAlign w:val="center"/>
            <w:hideMark/>
          </w:tcPr>
          <w:p w:rsidR="00000000" w:rsidRDefault="003404D2">
            <w:pPr>
              <w:rPr>
                <w:rFonts w:eastAsia="Times New Roman"/>
              </w:rPr>
            </w:pPr>
            <w:r>
              <w:rPr>
                <w:rFonts w:eastAsia="Times New Roman"/>
              </w:rPr>
              <w:t>NDC000000000</w:t>
            </w:r>
          </w:p>
        </w:tc>
        <w:tc>
          <w:tcPr>
            <w:tcW w:w="0" w:type="auto"/>
            <w:vAlign w:val="center"/>
            <w:hideMark/>
          </w:tcPr>
          <w:p w:rsidR="00000000" w:rsidRDefault="003404D2">
            <w:pPr>
              <w:rPr>
                <w:rFonts w:eastAsia="Times New Roman"/>
              </w:rPr>
            </w:pPr>
            <w:r>
              <w:rPr>
                <w:rFonts w:eastAsia="Times New Roman"/>
              </w:rPr>
              <w:t>НКО АО НРД</w:t>
            </w:r>
          </w:p>
        </w:tc>
      </w:tr>
      <w:tr w:rsidR="00000000">
        <w:trPr>
          <w:divId w:val="1634214434"/>
          <w:tblCellSpacing w:w="7" w:type="dxa"/>
        </w:trPr>
        <w:tc>
          <w:tcPr>
            <w:tcW w:w="0" w:type="auto"/>
            <w:vAlign w:val="center"/>
            <w:hideMark/>
          </w:tcPr>
          <w:p w:rsidR="00000000" w:rsidRDefault="003404D2">
            <w:pPr>
              <w:rPr>
                <w:rFonts w:eastAsia="Times New Roman"/>
              </w:rPr>
            </w:pPr>
            <w:r>
              <w:rPr>
                <w:rFonts w:eastAsia="Times New Roman"/>
              </w:rPr>
              <w:t>Получатель сообщения:</w:t>
            </w:r>
          </w:p>
        </w:tc>
        <w:tc>
          <w:tcPr>
            <w:tcW w:w="0" w:type="auto"/>
            <w:vAlign w:val="center"/>
            <w:hideMark/>
          </w:tcPr>
          <w:p w:rsidR="00000000" w:rsidRDefault="003404D2">
            <w:pPr>
              <w:rPr>
                <w:rFonts w:eastAsia="Times New Roman"/>
              </w:rPr>
            </w:pPr>
            <w:r>
              <w:rPr>
                <w:rFonts w:eastAsia="Times New Roman"/>
              </w:rPr>
              <w:t>MC0083900000</w:t>
            </w:r>
          </w:p>
        </w:tc>
        <w:tc>
          <w:tcPr>
            <w:tcW w:w="0" w:type="auto"/>
            <w:vAlign w:val="center"/>
            <w:hideMark/>
          </w:tcPr>
          <w:p w:rsidR="00000000" w:rsidRDefault="003404D2">
            <w:pPr>
              <w:rPr>
                <w:rFonts w:eastAsia="Times New Roman"/>
              </w:rPr>
            </w:pPr>
            <w:r>
              <w:rPr>
                <w:rFonts w:eastAsia="Times New Roman"/>
              </w:rPr>
              <w:t>ООО ИК "ММК-Финанс"</w:t>
            </w:r>
          </w:p>
        </w:tc>
      </w:tr>
    </w:tbl>
    <w:p w:rsidR="00000000" w:rsidRDefault="003404D2">
      <w:pPr>
        <w:pStyle w:val="1"/>
        <w:rPr>
          <w:rFonts w:eastAsia="Times New Roman"/>
        </w:rPr>
      </w:pPr>
      <w:r>
        <w:rPr>
          <w:rFonts w:eastAsia="Times New Roman"/>
        </w:rPr>
        <w:t xml:space="preserve">(MEET) О корпоративном действии "Годовое общее собрание акционеров" с ценными бумагами эмитента АК "АЛРОСА" (ПАО) ИНН 1433000147 (акция 1-03-40046-N/RU0007252813) </w:t>
      </w:r>
    </w:p>
    <w:tbl>
      <w:tblPr>
        <w:tblW w:w="5000" w:type="pct"/>
        <w:tblCellSpacing w:w="7" w:type="dxa"/>
        <w:tblCellMar>
          <w:left w:w="0" w:type="dxa"/>
          <w:right w:w="0" w:type="dxa"/>
        </w:tblCellMar>
        <w:tblLook w:val="04A0"/>
      </w:tblPr>
      <w:tblGrid>
        <w:gridCol w:w="3621"/>
        <w:gridCol w:w="5762"/>
      </w:tblGrid>
      <w:tr w:rsidR="00000000">
        <w:trPr>
          <w:tblHeader/>
          <w:tblCellSpacing w:w="7" w:type="dxa"/>
        </w:trPr>
        <w:tc>
          <w:tcPr>
            <w:tcW w:w="0" w:type="auto"/>
            <w:gridSpan w:val="2"/>
            <w:shd w:val="clear" w:color="auto" w:fill="BBBBBB"/>
            <w:vAlign w:val="center"/>
            <w:hideMark/>
          </w:tcPr>
          <w:p w:rsidR="00000000" w:rsidRDefault="003404D2">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404D2">
            <w:pPr>
              <w:wordWrap w:val="0"/>
              <w:rPr>
                <w:rFonts w:eastAsia="Times New Roman"/>
              </w:rPr>
            </w:pPr>
            <w:r>
              <w:rPr>
                <w:rFonts w:eastAsia="Times New Roman"/>
              </w:rPr>
              <w:t>345822</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3404D2">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404D2">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Дата КД (план.)</w:t>
            </w:r>
          </w:p>
        </w:tc>
        <w:tc>
          <w:tcPr>
            <w:tcW w:w="0" w:type="auto"/>
            <w:shd w:val="clear" w:color="auto" w:fill="EEEEEE"/>
            <w:vAlign w:val="center"/>
            <w:hideMark/>
          </w:tcPr>
          <w:p w:rsidR="00000000" w:rsidRDefault="003404D2">
            <w:pPr>
              <w:rPr>
                <w:rFonts w:eastAsia="Times New Roman"/>
              </w:rPr>
            </w:pPr>
            <w:r>
              <w:rPr>
                <w:rFonts w:eastAsia="Times New Roman"/>
              </w:rPr>
              <w:t>26 июня 2018 г. 06:00</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Дата фиксации</w:t>
            </w:r>
          </w:p>
        </w:tc>
        <w:tc>
          <w:tcPr>
            <w:tcW w:w="0" w:type="auto"/>
            <w:shd w:val="clear" w:color="auto" w:fill="EEEEEE"/>
            <w:vAlign w:val="center"/>
            <w:hideMark/>
          </w:tcPr>
          <w:p w:rsidR="00000000" w:rsidRDefault="003404D2">
            <w:pPr>
              <w:rPr>
                <w:rFonts w:eastAsia="Times New Roman"/>
              </w:rPr>
            </w:pPr>
            <w:r>
              <w:rPr>
                <w:rFonts w:eastAsia="Times New Roman"/>
              </w:rPr>
              <w:t>01 июня 2018 г.</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3404D2">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3404D2">
            <w:pPr>
              <w:rPr>
                <w:rFonts w:eastAsia="Times New Roman"/>
              </w:rPr>
            </w:pPr>
            <w:r>
              <w:rPr>
                <w:rFonts w:eastAsia="Times New Roman"/>
              </w:rPr>
              <w:t>Республика Саха (Якутия), г. Мирный, ул. Ленина, дом 6</w:t>
            </w:r>
          </w:p>
        </w:tc>
      </w:tr>
    </w:tbl>
    <w:p w:rsidR="00000000" w:rsidRDefault="003404D2">
      <w:pPr>
        <w:rPr>
          <w:rFonts w:eastAsia="Times New Roman"/>
        </w:rPr>
      </w:pPr>
    </w:p>
    <w:tbl>
      <w:tblPr>
        <w:tblW w:w="5000" w:type="pct"/>
        <w:tblCellSpacing w:w="7" w:type="dxa"/>
        <w:tblCellMar>
          <w:left w:w="0" w:type="dxa"/>
          <w:right w:w="0" w:type="dxa"/>
        </w:tblCellMar>
        <w:tblLook w:val="04A0"/>
      </w:tblPr>
      <w:tblGrid>
        <w:gridCol w:w="1074"/>
        <w:gridCol w:w="978"/>
        <w:gridCol w:w="1300"/>
        <w:gridCol w:w="1300"/>
        <w:gridCol w:w="1080"/>
        <w:gridCol w:w="1141"/>
        <w:gridCol w:w="1095"/>
        <w:gridCol w:w="1415"/>
      </w:tblGrid>
      <w:tr w:rsidR="00000000">
        <w:trPr>
          <w:tblHeader/>
          <w:tblCellSpacing w:w="7" w:type="dxa"/>
        </w:trPr>
        <w:tc>
          <w:tcPr>
            <w:tcW w:w="0" w:type="auto"/>
            <w:gridSpan w:val="8"/>
            <w:shd w:val="clear" w:color="auto" w:fill="BBBBBB"/>
            <w:vAlign w:val="center"/>
            <w:hideMark/>
          </w:tcPr>
          <w:p w:rsidR="00000000" w:rsidRDefault="003404D2">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404D2">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345822X14654</w:t>
            </w:r>
          </w:p>
        </w:tc>
        <w:tc>
          <w:tcPr>
            <w:tcW w:w="0" w:type="auto"/>
            <w:shd w:val="clear" w:color="auto" w:fill="EEEEEE"/>
            <w:vAlign w:val="center"/>
            <w:hideMark/>
          </w:tcPr>
          <w:p w:rsidR="00000000" w:rsidRDefault="003404D2">
            <w:pPr>
              <w:rPr>
                <w:rFonts w:eastAsia="Times New Roman"/>
              </w:rPr>
            </w:pPr>
            <w:r>
              <w:rPr>
                <w:rFonts w:eastAsia="Times New Roman"/>
              </w:rPr>
              <w:t>Акционерная компания "АЛРОСА" (публичное акционерное общество)</w:t>
            </w:r>
          </w:p>
        </w:tc>
        <w:tc>
          <w:tcPr>
            <w:tcW w:w="0" w:type="auto"/>
            <w:shd w:val="clear" w:color="auto" w:fill="EEEEEE"/>
            <w:vAlign w:val="center"/>
            <w:hideMark/>
          </w:tcPr>
          <w:p w:rsidR="00000000" w:rsidRDefault="003404D2">
            <w:pPr>
              <w:rPr>
                <w:rFonts w:eastAsia="Times New Roman"/>
              </w:rPr>
            </w:pPr>
            <w:r>
              <w:rPr>
                <w:rFonts w:eastAsia="Times New Roman"/>
              </w:rPr>
              <w:t>1-03-40046-N</w:t>
            </w:r>
          </w:p>
        </w:tc>
        <w:tc>
          <w:tcPr>
            <w:tcW w:w="0" w:type="auto"/>
            <w:shd w:val="clear" w:color="auto" w:fill="EEEEEE"/>
            <w:vAlign w:val="center"/>
            <w:hideMark/>
          </w:tcPr>
          <w:p w:rsidR="00000000" w:rsidRDefault="003404D2">
            <w:pPr>
              <w:rPr>
                <w:rFonts w:eastAsia="Times New Roman"/>
              </w:rPr>
            </w:pPr>
            <w:r>
              <w:rPr>
                <w:rFonts w:eastAsia="Times New Roman"/>
              </w:rPr>
              <w:t>25 августа 2011 г.</w:t>
            </w:r>
          </w:p>
        </w:tc>
        <w:tc>
          <w:tcPr>
            <w:tcW w:w="0" w:type="auto"/>
            <w:shd w:val="clear" w:color="auto" w:fill="EEEEEE"/>
            <w:vAlign w:val="center"/>
            <w:hideMark/>
          </w:tcPr>
          <w:p w:rsidR="00000000" w:rsidRDefault="003404D2">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404D2">
            <w:pPr>
              <w:rPr>
                <w:rFonts w:eastAsia="Times New Roman"/>
              </w:rPr>
            </w:pPr>
            <w:r>
              <w:rPr>
                <w:rFonts w:eastAsia="Times New Roman"/>
              </w:rPr>
              <w:t>RU0007252813</w:t>
            </w:r>
          </w:p>
        </w:tc>
        <w:tc>
          <w:tcPr>
            <w:tcW w:w="0" w:type="auto"/>
            <w:shd w:val="clear" w:color="auto" w:fill="EEEEEE"/>
            <w:vAlign w:val="center"/>
            <w:hideMark/>
          </w:tcPr>
          <w:p w:rsidR="00000000" w:rsidRDefault="003404D2">
            <w:pPr>
              <w:rPr>
                <w:rFonts w:eastAsia="Times New Roman"/>
              </w:rPr>
            </w:pPr>
            <w:r>
              <w:rPr>
                <w:rFonts w:eastAsia="Times New Roman"/>
              </w:rPr>
              <w:t>RU0007252813</w:t>
            </w:r>
          </w:p>
        </w:tc>
        <w:tc>
          <w:tcPr>
            <w:tcW w:w="0" w:type="auto"/>
            <w:shd w:val="clear" w:color="auto" w:fill="EEEEEE"/>
            <w:vAlign w:val="center"/>
            <w:hideMark/>
          </w:tcPr>
          <w:p w:rsidR="00000000" w:rsidRDefault="003404D2">
            <w:pPr>
              <w:rPr>
                <w:rFonts w:eastAsia="Times New Roman"/>
              </w:rPr>
            </w:pPr>
            <w:r>
              <w:rPr>
                <w:rFonts w:eastAsia="Times New Roman"/>
              </w:rPr>
              <w:t>АО ВТБ Регистратор</w:t>
            </w:r>
          </w:p>
        </w:tc>
      </w:tr>
    </w:tbl>
    <w:p w:rsidR="00000000" w:rsidRDefault="003404D2">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3404D2">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3404D2">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3404D2">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DVCA</w:t>
            </w:r>
          </w:p>
        </w:tc>
        <w:tc>
          <w:tcPr>
            <w:tcW w:w="0" w:type="auto"/>
            <w:shd w:val="clear" w:color="auto" w:fill="EEEEEE"/>
            <w:vAlign w:val="center"/>
            <w:hideMark/>
          </w:tcPr>
          <w:p w:rsidR="00000000" w:rsidRDefault="003404D2">
            <w:pPr>
              <w:rPr>
                <w:rFonts w:eastAsia="Times New Roman"/>
              </w:rPr>
            </w:pPr>
            <w:r>
              <w:rPr>
                <w:rFonts w:eastAsia="Times New Roman"/>
              </w:rPr>
              <w:t>345826</w:t>
            </w:r>
          </w:p>
        </w:tc>
      </w:tr>
    </w:tbl>
    <w:p w:rsidR="00000000" w:rsidRDefault="003404D2">
      <w:pPr>
        <w:rPr>
          <w:rFonts w:eastAsia="Times New Roman"/>
        </w:rPr>
      </w:pPr>
    </w:p>
    <w:tbl>
      <w:tblPr>
        <w:tblW w:w="5000" w:type="pct"/>
        <w:tblCellSpacing w:w="7" w:type="dxa"/>
        <w:tblCellMar>
          <w:left w:w="0" w:type="dxa"/>
          <w:right w:w="0" w:type="dxa"/>
        </w:tblCellMar>
        <w:tblLook w:val="04A0"/>
      </w:tblPr>
      <w:tblGrid>
        <w:gridCol w:w="5355"/>
        <w:gridCol w:w="4028"/>
      </w:tblGrid>
      <w:tr w:rsidR="00000000">
        <w:trPr>
          <w:tblHeader/>
          <w:tblCellSpacing w:w="7" w:type="dxa"/>
        </w:trPr>
        <w:tc>
          <w:tcPr>
            <w:tcW w:w="0" w:type="auto"/>
            <w:gridSpan w:val="2"/>
            <w:shd w:val="clear" w:color="auto" w:fill="BBBBBB"/>
            <w:vAlign w:val="center"/>
            <w:hideMark/>
          </w:tcPr>
          <w:p w:rsidR="00000000" w:rsidRDefault="003404D2">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3404D2">
            <w:pPr>
              <w:rPr>
                <w:rFonts w:eastAsia="Times New Roman"/>
              </w:rPr>
            </w:pPr>
            <w:r>
              <w:rPr>
                <w:rFonts w:eastAsia="Times New Roman"/>
              </w:rPr>
              <w:t xml:space="preserve">22 июня 2018 г. 20:00 </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3404D2">
            <w:pPr>
              <w:rPr>
                <w:rFonts w:eastAsia="Times New Roman"/>
              </w:rPr>
            </w:pPr>
            <w:r>
              <w:rPr>
                <w:rFonts w:eastAsia="Times New Roman"/>
              </w:rPr>
              <w:t>23 июня 2018 г. 23:59</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Почтовый адрес для получения бюллетеня для голосования</w:t>
            </w:r>
          </w:p>
        </w:tc>
        <w:tc>
          <w:tcPr>
            <w:tcW w:w="0" w:type="auto"/>
            <w:shd w:val="clear" w:color="auto" w:fill="EEEEEE"/>
            <w:vAlign w:val="center"/>
            <w:hideMark/>
          </w:tcPr>
          <w:p w:rsidR="00000000" w:rsidRDefault="003404D2">
            <w:pPr>
              <w:rPr>
                <w:rFonts w:eastAsia="Times New Roman"/>
              </w:rPr>
            </w:pPr>
            <w:r>
              <w:rPr>
                <w:rFonts w:eastAsia="Times New Roman"/>
              </w:rPr>
              <w:t xml:space="preserve">Код страны: RU. </w:t>
            </w:r>
            <w:r>
              <w:rPr>
                <w:rFonts w:eastAsia="Times New Roman"/>
              </w:rPr>
              <w:br/>
              <w:t>АО ВТБ Регистратор, 127137, г. Москва, а/я 54., 678174, Республ</w:t>
            </w:r>
            <w:r>
              <w:rPr>
                <w:rFonts w:eastAsia="Times New Roman"/>
              </w:rPr>
              <w:t>ика Са</w:t>
            </w:r>
            <w:r>
              <w:rPr>
                <w:rFonts w:eastAsia="Times New Roman"/>
              </w:rPr>
              <w:br/>
              <w:t>ха (Якутия), г. Мирный, ул. Ленина, д.6, АК «АЛРОСА» (ПАО);</w:t>
            </w:r>
          </w:p>
        </w:tc>
      </w:tr>
      <w:tr w:rsidR="00000000">
        <w:trPr>
          <w:tblCellSpacing w:w="7" w:type="dxa"/>
        </w:trPr>
        <w:tc>
          <w:tcPr>
            <w:tcW w:w="0" w:type="auto"/>
            <w:gridSpan w:val="2"/>
            <w:shd w:val="clear" w:color="auto" w:fill="BBBBBB"/>
            <w:vAlign w:val="center"/>
            <w:hideMark/>
          </w:tcPr>
          <w:p w:rsidR="00000000" w:rsidRDefault="003404D2">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3404D2">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3404D2">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3404D2">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3404D2">
            <w:pPr>
              <w:rPr>
                <w:rFonts w:eastAsia="Times New Roman"/>
              </w:rPr>
            </w:pPr>
            <w:r>
              <w:rPr>
                <w:rFonts w:eastAsia="Times New Roman"/>
              </w:rPr>
              <w:t>Информация об адресе не предоставлена</w:t>
            </w:r>
          </w:p>
        </w:tc>
      </w:tr>
    </w:tbl>
    <w:p w:rsidR="00000000" w:rsidRDefault="003404D2">
      <w:pPr>
        <w:rPr>
          <w:rFonts w:eastAsia="Times New Roman"/>
        </w:rPr>
      </w:pPr>
    </w:p>
    <w:p w:rsidR="00000000" w:rsidRDefault="003404D2">
      <w:pPr>
        <w:pStyle w:val="2"/>
        <w:rPr>
          <w:rFonts w:eastAsia="Times New Roman"/>
        </w:rPr>
      </w:pPr>
      <w:r>
        <w:rPr>
          <w:rFonts w:eastAsia="Times New Roman"/>
        </w:rPr>
        <w:t>Повестка</w:t>
      </w:r>
    </w:p>
    <w:p w:rsidR="00000000" w:rsidRDefault="003404D2">
      <w:pPr>
        <w:rPr>
          <w:rFonts w:eastAsia="Times New Roman"/>
        </w:rPr>
      </w:pPr>
      <w:r>
        <w:rPr>
          <w:rFonts w:eastAsia="Times New Roman"/>
        </w:rPr>
        <w:t>1. Об утверждении Годового отчета АК «АЛРОСА» (ПАО). 2. Об утверждении годовой бухгалтерской (финансовой) отчетности АК «АЛРОСА» (ПАО). 3. Об утверждении распределения прибыли АК «АЛРОСА» (ПАО) по результатам 2017 года. 4. Об утверждении распределения нера</w:t>
      </w:r>
      <w:r>
        <w:rPr>
          <w:rFonts w:eastAsia="Times New Roman"/>
        </w:rPr>
        <w:t>спределенной прибыли прошлых лет. 5. О размере дивидендов, сроках и форме их выплаты по итогам работы за 2017 год и установлении даты, на которую определяются лица, имеющие право на получение дивидендов. 6. О выплате вознаграждения за работу в составе Набл</w:t>
      </w:r>
      <w:r>
        <w:rPr>
          <w:rFonts w:eastAsia="Times New Roman"/>
        </w:rPr>
        <w:t>юдательного совета членам Наблюдательного совета – негосударственным служащим в размере, установленном внутренними документами АК «АЛРОСА» (ПАО). 7. О выплате вознаграждения за работу в составе Ревизионной комиссии членам Ревизионной комиссии – негосударст</w:t>
      </w:r>
      <w:r>
        <w:rPr>
          <w:rFonts w:eastAsia="Times New Roman"/>
        </w:rPr>
        <w:t>венным служащим в размере, установленном внутренними документами АК «АЛРОСА» (ПАО). 8. Об избрании членов Наблюдательного совета АК «АЛРОСА» (ПАО). 9. Об избрании членов Ревизионной комиссии АК «АЛРОСА» (ПАО). 10. Об утверждении аудиторов АК «АЛРОСА» (ПАО)</w:t>
      </w:r>
      <w:r>
        <w:rPr>
          <w:rFonts w:eastAsia="Times New Roman"/>
        </w:rPr>
        <w:t>. 11. О внесении изменений в Устав АК «АЛРОСА» (ПАО). 12. О внесении изменений в Положение о Наблюдательном совете АК «АЛРОСА» (ПАО). 13. О внесении изменений в Положение о Правлении АК «АЛРОСА» (ПАО). 14. О внесении изменений в Положение о Ревизионной ком</w:t>
      </w:r>
      <w:r>
        <w:rPr>
          <w:rFonts w:eastAsia="Times New Roman"/>
        </w:rPr>
        <w:t xml:space="preserve">иссии АК «АЛРОСА» (ПАО). 15. О внесении изменений в Положение о вознаграждении членов Наблюдательного совета АК «АЛРОСА» (ПАО). </w:t>
      </w:r>
    </w:p>
    <w:p w:rsidR="00000000" w:rsidRDefault="003404D2">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w:t>
      </w:r>
      <w:r>
        <w:t>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w:t>
      </w:r>
      <w:r>
        <w:t xml:space="preserve">тарием доступа к такой информации". </w:t>
      </w:r>
    </w:p>
    <w:p w:rsidR="00000000" w:rsidRDefault="003404D2">
      <w:pPr>
        <w:pStyle w:val="a3"/>
      </w:pPr>
      <w:r>
        <w:t>4.2. Информация о созыве общего собрания акционеров эмитента.</w:t>
      </w:r>
    </w:p>
    <w:p w:rsidR="00000000" w:rsidRDefault="003404D2">
      <w:pPr>
        <w:pStyle w:val="a3"/>
      </w:pPr>
      <w:r>
        <w:t>Направляем Вам поступившую в НКО АО НРД информацию о проведении общего собрания акционеров с целью доведения до лиц, имеющих право на участие в данном корпор</w:t>
      </w:r>
      <w:r>
        <w:t>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3404D2" w:rsidRDefault="003404D2">
      <w:pPr>
        <w:pStyle w:val="HTML"/>
      </w:pPr>
      <w:r>
        <w:t>По всем вопросам, связанным с настоящим сообщением, В</w:t>
      </w:r>
      <w:r>
        <w:t>ы можете обращаться к Вашим персональным менеджерам по телефонам: (495) 956-27-90, (495) 956-27-91/ For details please contact your account  manager (495) 956-27-90, (495) 956-27-91</w:t>
      </w:r>
    </w:p>
    <w:sectPr w:rsidR="003404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9B5370"/>
    <w:rsid w:val="003404D2"/>
    <w:rsid w:val="009B5370"/>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6342144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2018-05-07T05:29:00Z</dcterms:created>
  <dcterms:modified xsi:type="dcterms:W3CDTF">2018-05-07T05:29:00Z</dcterms:modified>
</cp:coreProperties>
</file>