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45AA">
      <w:pPr>
        <w:pStyle w:val="a3"/>
        <w:divId w:val="3472188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72188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48396738</w:t>
            </w:r>
          </w:p>
        </w:tc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</w:p>
        </w:tc>
      </w:tr>
      <w:tr w:rsidR="00000000">
        <w:trPr>
          <w:divId w:val="3472188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</w:p>
        </w:tc>
      </w:tr>
      <w:tr w:rsidR="00000000">
        <w:trPr>
          <w:divId w:val="3472188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72188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45A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579070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45A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445A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</w:t>
            </w:r>
          </w:p>
        </w:tc>
      </w:tr>
    </w:tbl>
    <w:p w:rsidR="00000000" w:rsidRDefault="000445A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353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5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Регистратор, 454090, Р</w:t>
            </w:r>
            <w:r>
              <w:rPr>
                <w:rFonts w:eastAsia="Times New Roman"/>
              </w:rPr>
              <w:t>Ф, г. Челябинск, пр. Ленина, 28Д, ПАО «Фортум»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0445AA">
      <w:pPr>
        <w:rPr>
          <w:rFonts w:eastAsia="Times New Roman"/>
        </w:rPr>
      </w:pPr>
    </w:p>
    <w:p w:rsidR="00000000" w:rsidRDefault="000445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45A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за 2020 год.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Общества по результатам 2020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>5. Утверждение А</w:t>
      </w:r>
      <w:r>
        <w:rPr>
          <w:rFonts w:eastAsia="Times New Roman"/>
        </w:rPr>
        <w:t xml:space="preserve">удитора Общества. </w:t>
      </w:r>
      <w:r>
        <w:rPr>
          <w:rFonts w:eastAsia="Times New Roman"/>
        </w:rPr>
        <w:br/>
        <w:t xml:space="preserve">6. Утверждение Устава Общества в новой редакции. </w:t>
      </w:r>
      <w:r>
        <w:rPr>
          <w:rFonts w:eastAsia="Times New Roman"/>
        </w:rPr>
        <w:br/>
        <w:t xml:space="preserve">7. Участие Общества в ассоциации. </w:t>
      </w:r>
    </w:p>
    <w:p w:rsidR="00000000" w:rsidRDefault="000445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</w:t>
      </w:r>
      <w:r>
        <w:t>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</w:t>
      </w:r>
      <w:r>
        <w:t xml:space="preserve">формации". </w:t>
      </w:r>
    </w:p>
    <w:p w:rsidR="00000000" w:rsidRDefault="000445AA">
      <w:pPr>
        <w:pStyle w:val="a3"/>
      </w:pPr>
      <w:r>
        <w:t>4.2. Информация о созыве общего собрания акционеров эмитента.</w:t>
      </w:r>
    </w:p>
    <w:p w:rsidR="00000000" w:rsidRDefault="000445AA">
      <w:pPr>
        <w:pStyle w:val="a3"/>
      </w:pPr>
      <w:r>
        <w:t xml:space="preserve">Электронная форма бюллетеня для голосования может быть заполнена в информационно-телекоммуникационной сети «Интернет» по адресу: http://www.vtbreg.ru и мобильном приложении «Кворум» </w:t>
      </w:r>
    </w:p>
    <w:p w:rsidR="00000000" w:rsidRDefault="000445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445AA">
      <w:pPr>
        <w:rPr>
          <w:rFonts w:eastAsia="Times New Roman"/>
        </w:rPr>
      </w:pPr>
      <w:r>
        <w:rPr>
          <w:rFonts w:eastAsia="Times New Roman"/>
        </w:rPr>
        <w:br/>
      </w:r>
    </w:p>
    <w:p w:rsidR="000445AA" w:rsidRDefault="000445AA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397D"/>
    <w:rsid w:val="000445AA"/>
    <w:rsid w:val="00A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F5872-57AF-46D5-A5B6-F0F77A7B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2021-03-24T07:12:00Z</dcterms:created>
  <dcterms:modified xsi:type="dcterms:W3CDTF">2021-03-24T07:12:00Z</dcterms:modified>
</cp:coreProperties>
</file>