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5AA0">
      <w:pPr>
        <w:pStyle w:val="a3"/>
        <w:divId w:val="94445984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44459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24929912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</w:tr>
      <w:tr w:rsidR="00000000">
        <w:trPr>
          <w:divId w:val="944459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</w:tr>
      <w:tr w:rsidR="00000000">
        <w:trPr>
          <w:divId w:val="944459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24598716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</w:tr>
      <w:tr w:rsidR="00000000">
        <w:trPr>
          <w:divId w:val="944459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4459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5AA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5A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A5A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</w:tbl>
    <w:p w:rsidR="00000000" w:rsidRDefault="008A5A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A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Рону Зоммеру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1488127615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118463</w:t>
            </w:r>
            <w:r>
              <w:rPr>
                <w:rFonts w:eastAsia="Times New Roman"/>
              </w:rPr>
              <w:br/>
              <w:t>Воздержался: 224589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1 полугодия 2017 года в размере 10,4 рублей на одну обыкновен</w:t>
            </w:r>
            <w:r>
              <w:rPr>
                <w:rFonts w:eastAsia="Times New Roman"/>
              </w:rPr>
              <w:t xml:space="preserve">ную именную акцию ПАО «МТС» номинальной стоимостью 0,1 рубля каждая. Общая сумма дивидендов по результатам 1 полугодия 2017 года составляет: 20 783 168 380,00 рублей. Дивиденды выплатить денежными средствами. Установить дату, на которую определяются лица, </w:t>
            </w:r>
            <w:r>
              <w:rPr>
                <w:rFonts w:eastAsia="Times New Roman"/>
              </w:rPr>
              <w:t xml:space="preserve">имеющие право на получение дивидендов – 13 октября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1488358399</w:t>
            </w:r>
            <w:r>
              <w:rPr>
                <w:rFonts w:eastAsia="Times New Roman"/>
              </w:rPr>
              <w:br/>
              <w:t>Против: 10328</w:t>
            </w:r>
            <w:r>
              <w:rPr>
                <w:rFonts w:eastAsia="Times New Roman"/>
              </w:rPr>
              <w:br/>
              <w:t>Воздержался: 116938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изменения и дополнения к уставу ПАО «МТС» в соответствии с приложением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1470934032</w:t>
            </w:r>
            <w:r>
              <w:rPr>
                <w:rFonts w:eastAsia="Times New Roman"/>
              </w:rPr>
              <w:br/>
              <w:t>Против: 17182732</w:t>
            </w:r>
            <w:r>
              <w:rPr>
                <w:rFonts w:eastAsia="Times New Roman"/>
              </w:rPr>
              <w:br/>
              <w:t>Воздержался: 353853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к уставу ПАО «МТС» в соответствии с приложением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1063075080</w:t>
            </w:r>
            <w:r>
              <w:rPr>
                <w:rFonts w:eastAsia="Times New Roman"/>
              </w:rPr>
              <w:br/>
              <w:t>Против: 425017740</w:t>
            </w:r>
            <w:r>
              <w:rPr>
                <w:rFonts w:eastAsia="Times New Roman"/>
              </w:rPr>
              <w:br/>
              <w:t>Воздержался: 377807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к уставу ПАО «М</w:t>
            </w:r>
            <w:r>
              <w:rPr>
                <w:rFonts w:eastAsia="Times New Roman"/>
              </w:rPr>
              <w:t>ТС» в соответствии с приложением № 3.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972760537</w:t>
            </w:r>
            <w:r>
              <w:rPr>
                <w:rFonts w:eastAsia="Times New Roman"/>
              </w:rPr>
              <w:br/>
              <w:t>Против: 515334327</w:t>
            </w:r>
            <w:r>
              <w:rPr>
                <w:rFonts w:eastAsia="Times New Roman"/>
              </w:rPr>
              <w:br/>
              <w:t>Воздержался: 375743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Ассоциации участников рынка интернета вещей (адрес местонахождения: 105064, г. Москва, пер. Сусальный Нижний, д. 5, стр. 4, ОГРН 1167700076158).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1488087078</w:t>
            </w:r>
            <w:r>
              <w:rPr>
                <w:rFonts w:eastAsia="Times New Roman"/>
              </w:rPr>
              <w:br/>
              <w:t>Против: 149098</w:t>
            </w:r>
            <w:r>
              <w:rPr>
                <w:rFonts w:eastAsia="Times New Roman"/>
              </w:rPr>
              <w:br/>
              <w:t>Воздержался: 234441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0</w:t>
            </w:r>
          </w:p>
        </w:tc>
      </w:tr>
    </w:tbl>
    <w:p w:rsidR="00000000" w:rsidRDefault="008A5AA0">
      <w:pPr>
        <w:rPr>
          <w:rFonts w:eastAsia="Times New Roman"/>
        </w:rPr>
      </w:pPr>
    </w:p>
    <w:p w:rsidR="00000000" w:rsidRDefault="008A5AA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8A5AA0">
      <w:pPr>
        <w:pStyle w:val="a3"/>
      </w:pPr>
      <w:r>
        <w:t>Направляем Вам поступившие в НКО АО НРД итоги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</w:t>
      </w:r>
      <w:r>
        <w:t xml:space="preserve">ной от эмитента. </w:t>
      </w:r>
    </w:p>
    <w:p w:rsidR="00000000" w:rsidRDefault="008A5A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A5AA0" w:rsidRDefault="008A5AA0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A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434F5"/>
    <w:rsid w:val="003434F5"/>
    <w:rsid w:val="008A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dc705a70941a7a41444e4a64c3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2017-10-05T11:53:00Z</dcterms:created>
  <dcterms:modified xsi:type="dcterms:W3CDTF">2017-10-05T11:53:00Z</dcterms:modified>
</cp:coreProperties>
</file>