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1295">
      <w:pPr>
        <w:pStyle w:val="a3"/>
        <w:divId w:val="12377382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7738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108882973</w:t>
            </w:r>
          </w:p>
        </w:tc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</w:p>
        </w:tc>
      </w:tr>
      <w:tr w:rsidR="00000000">
        <w:trPr>
          <w:divId w:val="1237738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</w:p>
        </w:tc>
      </w:tr>
      <w:tr w:rsidR="00000000">
        <w:trPr>
          <w:divId w:val="1237738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7738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129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1041084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AB1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1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vAlign w:val="center"/>
            <w:hideMark/>
          </w:tcPr>
          <w:p w:rsidR="00000000" w:rsidRDefault="00AB129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2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B1295">
      <w:pPr>
        <w:rPr>
          <w:rFonts w:eastAsia="Times New Roman"/>
        </w:rPr>
      </w:pPr>
    </w:p>
    <w:p w:rsidR="00000000" w:rsidRDefault="00AB129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129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2024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2024 год и установлении даты, на которую о</w:t>
      </w:r>
      <w:r>
        <w:rPr>
          <w:rFonts w:eastAsia="Times New Roman"/>
        </w:rPr>
        <w:t>пределяются лица, имеющие право на получение дивидендов.</w:t>
      </w:r>
      <w:r>
        <w:rPr>
          <w:rFonts w:eastAsia="Times New Roman"/>
        </w:rPr>
        <w:br/>
        <w:t>5. Назначение аудиторской организации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</w:t>
      </w:r>
      <w:r>
        <w:rPr>
          <w:rFonts w:eastAsia="Times New Roman"/>
        </w:rPr>
        <w:t>вленном внутренними документами Общества.</w:t>
      </w:r>
      <w:r>
        <w:rPr>
          <w:rFonts w:eastAsia="Times New Roman"/>
        </w:rPr>
        <w:br/>
        <w:t>7.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Об утвержден</w:t>
      </w:r>
      <w:r>
        <w:rPr>
          <w:rFonts w:eastAsia="Times New Roman"/>
        </w:rPr>
        <w:t>ии Устава ПАО «Газпром» в новой редакции.</w:t>
      </w:r>
      <w:r>
        <w:rPr>
          <w:rFonts w:eastAsia="Times New Roman"/>
        </w:rPr>
        <w:br/>
        <w:t>9. О досрочном прекращении полномочий членов совета директоров Общества.</w:t>
      </w:r>
      <w:r>
        <w:rPr>
          <w:rFonts w:eastAsia="Times New Roman"/>
        </w:rPr>
        <w:br/>
        <w:t>10. Избрание членов Совета директоров Общества.</w:t>
      </w:r>
      <w:r>
        <w:rPr>
          <w:rFonts w:eastAsia="Times New Roman"/>
        </w:rPr>
        <w:br/>
        <w:t xml:space="preserve">11. Избрание членов ревизионной комиссии Общества. </w:t>
      </w:r>
    </w:p>
    <w:p w:rsidR="00000000" w:rsidRDefault="00AB1295">
      <w:pPr>
        <w:pStyle w:val="a3"/>
      </w:pPr>
      <w:r>
        <w:t>Настоящим сообщаем о получении НКО АО НРД</w:t>
      </w:r>
      <w:r>
        <w:t xml:space="preserve">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</w:t>
      </w:r>
      <w:r>
        <w:t>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B1295">
      <w:pPr>
        <w:pStyle w:val="a3"/>
      </w:pPr>
      <w:r>
        <w:t>4.2 Информация о созыве общего собрания акционеров эмитента</w:t>
      </w:r>
    </w:p>
    <w:p w:rsidR="00000000" w:rsidRDefault="00AB1295">
      <w:pPr>
        <w:pStyle w:val="HTML"/>
      </w:pPr>
      <w:r>
        <w:t>По всем вопросам, связанным с настоящим сообщением, Вы можете обращаться</w:t>
      </w:r>
      <w:r>
        <w:t xml:space="preserve">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B1295">
      <w:pPr>
        <w:rPr>
          <w:rFonts w:eastAsia="Times New Roman"/>
        </w:rPr>
      </w:pPr>
      <w:r>
        <w:rPr>
          <w:rFonts w:eastAsia="Times New Roman"/>
        </w:rPr>
        <w:br/>
      </w:r>
    </w:p>
    <w:p w:rsidR="00AB1295" w:rsidRDefault="00AB1295">
      <w:pPr>
        <w:pStyle w:val="HTML"/>
      </w:pPr>
      <w:r>
        <w:t>Настоящий документ является визуализированной формой электронного документа и содержит суще</w:t>
      </w:r>
      <w:r>
        <w:t>ственную информацию. Полная информация содержится непосредственно в электронном документе.</w:t>
      </w:r>
    </w:p>
    <w:sectPr w:rsidR="00AB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6257"/>
    <w:rsid w:val="00AB1295"/>
    <w:rsid w:val="00D6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567AA2-E2C2-469C-A85B-160AAC79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2025-05-26T06:23:00Z</dcterms:created>
  <dcterms:modified xsi:type="dcterms:W3CDTF">2025-05-26T06:23:00Z</dcterms:modified>
</cp:coreProperties>
</file>