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74F6">
      <w:pPr>
        <w:pStyle w:val="a3"/>
        <w:divId w:val="103234177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3234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50323431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</w:p>
        </w:tc>
      </w:tr>
      <w:tr w:rsidR="00000000">
        <w:trPr>
          <w:divId w:val="103234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</w:p>
        </w:tc>
      </w:tr>
      <w:tr w:rsidR="00000000">
        <w:trPr>
          <w:divId w:val="103234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2341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4F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74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587551X52536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BF74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587553</w:t>
            </w:r>
          </w:p>
        </w:tc>
      </w:tr>
    </w:tbl>
    <w:p w:rsidR="00000000" w:rsidRDefault="00BF74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1"/>
        <w:gridCol w:w="25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4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4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BF74F6">
      <w:pPr>
        <w:rPr>
          <w:rFonts w:eastAsia="Times New Roman"/>
        </w:rPr>
      </w:pPr>
    </w:p>
    <w:p w:rsidR="00000000" w:rsidRDefault="00BF74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74F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«Полюс», годовой бухгалтерской (финансовой) отчетности ПАО «Полюс» за 2020 год. </w:t>
      </w:r>
      <w:r>
        <w:rPr>
          <w:rFonts w:eastAsia="Times New Roman"/>
        </w:rPr>
        <w:br/>
        <w:t>2. О распределении прибыли и убытков ПАО «Полюс» по рез</w:t>
      </w:r>
      <w:r>
        <w:rPr>
          <w:rFonts w:eastAsia="Times New Roman"/>
        </w:rPr>
        <w:t xml:space="preserve">ультатам 2020 года, в том числе о выплате дивидендов по акциям ПАО «Полюс» за 2020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>4. Об утверждении аудитора бухгалтерской (финансовой) отчетности ПАО «Полюс» по Российским стандартам бухгалтерск</w:t>
      </w:r>
      <w:r>
        <w:rPr>
          <w:rFonts w:eastAsia="Times New Roman"/>
        </w:rPr>
        <w:t xml:space="preserve">ого учета (РСБУ). </w:t>
      </w:r>
      <w:r>
        <w:rPr>
          <w:rFonts w:eastAsia="Times New Roman"/>
        </w:rPr>
        <w:br/>
        <w:t xml:space="preserve">5. Об утверждении аудитора консолидированной финансовой отчетности ПАО «Полюс». </w:t>
      </w:r>
    </w:p>
    <w:p w:rsidR="00000000" w:rsidRDefault="00BF74F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BF74F6">
      <w:pPr>
        <w:pStyle w:val="a3"/>
      </w:pPr>
      <w:r>
        <w:t>4.2. Информация о созыве общего собрания акционеров эмитента.</w:t>
      </w:r>
    </w:p>
    <w:p w:rsidR="00000000" w:rsidRDefault="00BF74F6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 manager (495) 956-27-90, (495) 956-27-91</w:t>
      </w:r>
    </w:p>
    <w:p w:rsidR="00000000" w:rsidRDefault="00BF74F6">
      <w:pPr>
        <w:rPr>
          <w:rFonts w:eastAsia="Times New Roman"/>
        </w:rPr>
      </w:pPr>
      <w:r>
        <w:rPr>
          <w:rFonts w:eastAsia="Times New Roman"/>
        </w:rPr>
        <w:br/>
      </w:r>
    </w:p>
    <w:p w:rsidR="00BF74F6" w:rsidRDefault="00BF74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BF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DDF"/>
    <w:rsid w:val="00357DDF"/>
    <w:rsid w:val="00B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65BBE-95E1-4AF3-A7FA-636DC3BB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2021-04-23T07:52:00Z</dcterms:created>
  <dcterms:modified xsi:type="dcterms:W3CDTF">2021-04-23T07:52:00Z</dcterms:modified>
</cp:coreProperties>
</file>